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291" w:rsidRDefault="004C5C97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97" w:rsidRDefault="004C5C97"/>
    <w:p w:rsidR="004C5C97" w:rsidRDefault="004C5C97"/>
    <w:p w:rsidR="004C5C97" w:rsidRDefault="004C5C97"/>
    <w:tbl>
      <w:tblPr>
        <w:tblW w:w="10007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253"/>
        <w:gridCol w:w="845"/>
        <w:gridCol w:w="4909"/>
      </w:tblGrid>
      <w:tr w:rsidR="004C5C97" w:rsidRPr="004C5C97" w:rsidTr="00AB1D88">
        <w:tc>
          <w:tcPr>
            <w:tcW w:w="4253" w:type="dxa"/>
          </w:tcPr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bCs/>
                <w:sz w:val="24"/>
                <w:szCs w:val="24"/>
              </w:rPr>
              <w:t>Главное государственное</w:t>
            </w: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управление социальной защиты населения</w:t>
            </w: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bCs/>
                <w:sz w:val="24"/>
                <w:szCs w:val="24"/>
              </w:rPr>
              <w:t>Псковской области</w:t>
            </w: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Государственное казённое учреждение </w:t>
            </w: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социального обслуживания</w:t>
            </w: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bCs/>
                <w:sz w:val="24"/>
                <w:szCs w:val="24"/>
              </w:rPr>
              <w:t>Псковской области</w:t>
            </w: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C5C97" w:rsidRPr="004C5C97" w:rsidRDefault="004C5C97" w:rsidP="004C5C97">
            <w:pPr>
              <w:pStyle w:val="2"/>
              <w:spacing w:line="240" w:lineRule="auto"/>
              <w:rPr>
                <w:sz w:val="24"/>
              </w:rPr>
            </w:pPr>
            <w:r w:rsidRPr="004C5C97">
              <w:rPr>
                <w:sz w:val="24"/>
              </w:rPr>
              <w:t>«Центр социального обслуживания</w:t>
            </w:r>
          </w:p>
          <w:p w:rsidR="004C5C97" w:rsidRPr="004C5C97" w:rsidRDefault="004C5C97" w:rsidP="004C5C97">
            <w:pPr>
              <w:pStyle w:val="2"/>
              <w:spacing w:line="240" w:lineRule="auto"/>
              <w:rPr>
                <w:sz w:val="24"/>
              </w:rPr>
            </w:pPr>
            <w:proofErr w:type="spellStart"/>
            <w:r w:rsidRPr="004C5C97">
              <w:rPr>
                <w:sz w:val="24"/>
                <w:lang w:val="ru-RU"/>
              </w:rPr>
              <w:t>Пустошкинс</w:t>
            </w:r>
            <w:proofErr w:type="spellEnd"/>
            <w:r w:rsidRPr="004C5C97">
              <w:rPr>
                <w:sz w:val="24"/>
              </w:rPr>
              <w:t>кого  района</w:t>
            </w:r>
          </w:p>
          <w:p w:rsidR="004C5C97" w:rsidRPr="004C5C97" w:rsidRDefault="004C5C97" w:rsidP="004C5C97">
            <w:pPr>
              <w:pStyle w:val="2"/>
              <w:spacing w:line="240" w:lineRule="auto"/>
              <w:rPr>
                <w:sz w:val="24"/>
              </w:rPr>
            </w:pP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>Г.Пустошка</w:t>
            </w:r>
          </w:p>
        </w:tc>
        <w:tc>
          <w:tcPr>
            <w:tcW w:w="845" w:type="dxa"/>
          </w:tcPr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9" w:type="dxa"/>
          </w:tcPr>
          <w:p w:rsidR="004C5C97" w:rsidRPr="004C5C97" w:rsidRDefault="004C5C97" w:rsidP="004C5C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C97" w:rsidRPr="004C5C97" w:rsidRDefault="004C5C97" w:rsidP="004C5C97">
            <w:pPr>
              <w:tabs>
                <w:tab w:val="left" w:pos="29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ab/>
              <w:t>УТВЕРЖДАЮ:</w:t>
            </w:r>
          </w:p>
          <w:p w:rsidR="004C5C97" w:rsidRPr="004C5C97" w:rsidRDefault="004C5C97" w:rsidP="004C5C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ГКУСО «Центр </w:t>
            </w:r>
            <w:proofErr w:type="gramStart"/>
            <w:r w:rsidRPr="004C5C97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proofErr w:type="gramEnd"/>
          </w:p>
          <w:p w:rsidR="004C5C97" w:rsidRPr="004C5C97" w:rsidRDefault="004C5C97" w:rsidP="004C5C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>обслуживания  Пустошкинского района»</w:t>
            </w:r>
          </w:p>
          <w:p w:rsidR="004C5C97" w:rsidRPr="004C5C97" w:rsidRDefault="004C5C97" w:rsidP="004C5C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C97" w:rsidRPr="004C5C97" w:rsidRDefault="004C5C97" w:rsidP="004C5C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>_________________ Т.Е.Боровикова</w:t>
            </w:r>
          </w:p>
          <w:p w:rsidR="004C5C97" w:rsidRPr="004C5C97" w:rsidRDefault="004C5C97" w:rsidP="004C5C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C97" w:rsidRPr="004C5C97" w:rsidRDefault="004C5C97" w:rsidP="004C5C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«_</w:t>
            </w:r>
            <w:r w:rsidRPr="004C5C9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14</w:t>
            </w: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>_»__</w:t>
            </w:r>
            <w:r w:rsidRPr="004C5C9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03</w:t>
            </w: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>__2016 г.</w:t>
            </w:r>
          </w:p>
          <w:p w:rsidR="004C5C97" w:rsidRPr="004C5C97" w:rsidRDefault="004C5C97" w:rsidP="004C5C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5C97" w:rsidRPr="004C5C97" w:rsidRDefault="004C5C97" w:rsidP="004C5C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О службе  социального обслуживания на дому</w:t>
      </w: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ГКУСО «Центр социального обслуживания  Пустошкинского района»</w:t>
      </w:r>
    </w:p>
    <w:p w:rsidR="004C5C97" w:rsidRPr="004C5C97" w:rsidRDefault="004C5C97" w:rsidP="004C5C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1. Общие положения.</w:t>
      </w: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1.1.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 с Федеральным Законом от 28.12.2013 года № 442-ФЗ "Об основах социального обслуживания граждан в Российской Федерации", Законами Псковской области от 06.11.2014 г. № 1438-ОЗ "Об отдельных вопросах регулирования социального обслуживания в Псковской области", от 29.12.2014 г. № 1476-ОЗ "О перечне социальных услуг, предоставляемых поставщиками социальных услуг в Псковской области"</w:t>
      </w:r>
      <w:proofErr w:type="gramEnd"/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1.2. Служба  социального обслуживания на дому является структурным подразделением  ГКУСО «Центр социального обслуживания  Пустошкинского района» и размещается по адресу: г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>устошка , ул.Первомайская , д.21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1.3. Служба социального обслуживания на дому создается для оказания социальных услуг в надомных условиях не менее 120 гражданам, проживающим в городской местности и не менее 60 гражданам, проживающим в городском секторе, не имеющим коммунально-бытового благоустройства.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1.4.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Служба  социального обслуживания на дому в своей деятельности руководствуется Конституцией Российской Федерации, нормативными и правовыми актами РФ, приказами и указаниями Министерства здравоохранения и социального развития, Национальными стандартами РФ «Социальное обслуживание населения», приказами и указаниями Главного государственного управления социальной защиты населения Псковской области, Положением о Государственном казённом  учреждении социального обслуживания Псковской области  «Центр социального обслуживания Пустошкинского района», приказами и указаниями директора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 xml:space="preserve"> Центра социального обслуживания, настоящим Положением.</w:t>
      </w:r>
    </w:p>
    <w:p w:rsid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14C0" w:rsidRDefault="00BF14C0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14C0" w:rsidRDefault="00BF14C0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14C0" w:rsidRPr="004C5C97" w:rsidRDefault="00BF14C0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lastRenderedPageBreak/>
        <w:t>2. Основные задачи и функции службы</w:t>
      </w:r>
      <w:proofErr w:type="gramStart"/>
      <w:r w:rsidRPr="004C5C97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2.1. Служба  социального обслуживания на дому осуществляет постоянное или временное социальное обслуживание граждан на дому нуждающихся в посторонней помощи вследствие частичной утраты способности к самообслуживанию (В соответствии со стандартами социальных услуг, утвержденных приказом Главного государственного управления социальной защиты населения Псковской области от 21.11.2014 г. № 365). 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   2.2. Деятельность службы социального обслуживания на дому направлена на максимально возможное продление пребывания граждан в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привычной среде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 xml:space="preserve"> обитания и поддерживание их социального, психологического и физического статуса, а также на защиту их прав и законных интересов.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2.3. Служба социального обслуживания на дому выполняет следующие функции: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     - выявление совместно с государственными и муниципальными органами (здравоохранения, образования, внутренних дел, занятости и др.), общественными организациями граждан, нуждающихся в социальном обслуживании на дому, и их учет;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     - обследование жилищно-бытовых условий граждан, подавших заявление на надомное обслуживание, а также по запросам от вышестоящих организаций;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     - оказание содействия в оформлении медицинского заключения об отсутствии противопоказаний к принятию на обслуживание и справки о составе семьи;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     - определение конкретных форм помощи гражданам, нуждающимся в социальном обслуживании, исходя из состояния их здоровья,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возможности к самообслуживанию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 xml:space="preserve"> и материально-бытового положения;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     - качественное предоставление гражданам необходимых социально-бытовых, социально-медицинских, социально-психологических, социально-педагогических, социально-экономических и социально-правовых услуг.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2.4. Служба  социального обслуживания на дому предоставляет следующие социальные услуги:</w:t>
      </w:r>
    </w:p>
    <w:p w:rsidR="004C5C97" w:rsidRPr="004C5C97" w:rsidRDefault="004C5C97" w:rsidP="004C5C97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ab/>
        <w:t>2.4.1. Социально-бытовые услуги:</w:t>
      </w:r>
    </w:p>
    <w:p w:rsidR="004C5C97" w:rsidRPr="004C5C97" w:rsidRDefault="004C5C97" w:rsidP="004C5C97">
      <w:pPr>
        <w:pStyle w:val="1"/>
        <w:shd w:val="clear" w:color="auto" w:fill="auto"/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а) 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журналов;</w:t>
      </w:r>
    </w:p>
    <w:p w:rsidR="004C5C97" w:rsidRPr="004C5C97" w:rsidRDefault="004C5C97" w:rsidP="004C5C97">
      <w:pPr>
        <w:pStyle w:val="1"/>
        <w:shd w:val="clear" w:color="auto" w:fill="auto"/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б) помощь в приготовлении пищи;</w:t>
      </w:r>
    </w:p>
    <w:p w:rsidR="004C5C97" w:rsidRPr="004C5C97" w:rsidRDefault="004C5C97" w:rsidP="004C5C97">
      <w:pPr>
        <w:pStyle w:val="1"/>
        <w:shd w:val="clear" w:color="auto" w:fill="auto"/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 xml:space="preserve">в) оплата за счет средств получателя социальных услуг </w:t>
      </w:r>
      <w:proofErr w:type="spellStart"/>
      <w:proofErr w:type="gramStart"/>
      <w:r w:rsidRPr="004C5C97">
        <w:rPr>
          <w:rFonts w:cs="Times New Roman"/>
          <w:sz w:val="24"/>
          <w:szCs w:val="24"/>
        </w:rPr>
        <w:t>жилищно</w:t>
      </w:r>
      <w:proofErr w:type="spellEnd"/>
      <w:r w:rsidRPr="004C5C97">
        <w:rPr>
          <w:rFonts w:cs="Times New Roman"/>
          <w:sz w:val="24"/>
          <w:szCs w:val="24"/>
        </w:rPr>
        <w:t>- коммунальных</w:t>
      </w:r>
      <w:proofErr w:type="gramEnd"/>
      <w:r w:rsidRPr="004C5C97">
        <w:rPr>
          <w:rFonts w:cs="Times New Roman"/>
          <w:sz w:val="24"/>
          <w:szCs w:val="24"/>
        </w:rPr>
        <w:t xml:space="preserve"> услуг и услуг связи;</w:t>
      </w:r>
    </w:p>
    <w:p w:rsidR="004C5C97" w:rsidRPr="004C5C97" w:rsidRDefault="004C5C97" w:rsidP="004C5C97">
      <w:pPr>
        <w:pStyle w:val="1"/>
        <w:shd w:val="clear" w:color="auto" w:fill="auto"/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г) сдача за счет средств получателя социальных услуг вещей в стирку, химчистку, ремонт, обратная их доставка;</w:t>
      </w:r>
    </w:p>
    <w:p w:rsidR="004C5C97" w:rsidRPr="004C5C97" w:rsidRDefault="004C5C97" w:rsidP="004C5C97">
      <w:pPr>
        <w:pStyle w:val="1"/>
        <w:shd w:val="clear" w:color="auto" w:fill="auto"/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C5C97">
        <w:rPr>
          <w:rFonts w:cs="Times New Roman"/>
          <w:sz w:val="24"/>
          <w:szCs w:val="24"/>
        </w:rPr>
        <w:t>д</w:t>
      </w:r>
      <w:proofErr w:type="spellEnd"/>
      <w:r w:rsidRPr="004C5C97">
        <w:rPr>
          <w:rFonts w:cs="Times New Roman"/>
          <w:sz w:val="24"/>
          <w:szCs w:val="24"/>
        </w:rPr>
        <w:t>) покупка за счет средств получателя социальных услуг топлива, топка печей</w:t>
      </w:r>
    </w:p>
    <w:p w:rsidR="004C5C97" w:rsidRPr="004C5C97" w:rsidRDefault="004C5C97" w:rsidP="004C5C97">
      <w:pPr>
        <w:pStyle w:val="1"/>
        <w:shd w:val="clear" w:color="auto" w:fill="auto"/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е) обеспечение водой (в жилых помещениях без центрального отопления и (или) водоснабжения);</w:t>
      </w:r>
    </w:p>
    <w:p w:rsidR="004C5C97" w:rsidRPr="004C5C97" w:rsidRDefault="004C5C97" w:rsidP="004C5C97">
      <w:pPr>
        <w:pStyle w:val="1"/>
        <w:shd w:val="clear" w:color="auto" w:fill="auto"/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ж) организация помощи в проведении ремонта жилых помещений;</w:t>
      </w:r>
    </w:p>
    <w:p w:rsidR="004C5C97" w:rsidRPr="004C5C97" w:rsidRDefault="004C5C97" w:rsidP="004C5C97">
      <w:pPr>
        <w:pStyle w:val="1"/>
        <w:shd w:val="clear" w:color="auto" w:fill="auto"/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C5C97">
        <w:rPr>
          <w:rFonts w:cs="Times New Roman"/>
          <w:sz w:val="24"/>
          <w:szCs w:val="24"/>
        </w:rPr>
        <w:t>з</w:t>
      </w:r>
      <w:proofErr w:type="spellEnd"/>
      <w:r w:rsidRPr="004C5C97">
        <w:rPr>
          <w:rFonts w:cs="Times New Roman"/>
          <w:sz w:val="24"/>
          <w:szCs w:val="24"/>
        </w:rPr>
        <w:t xml:space="preserve">) обеспечение кратковременного присмотра за детьми; </w:t>
      </w:r>
    </w:p>
    <w:p w:rsidR="004C5C97" w:rsidRPr="004C5C97" w:rsidRDefault="004C5C97" w:rsidP="004C5C97">
      <w:pPr>
        <w:pStyle w:val="1"/>
        <w:shd w:val="clear" w:color="auto" w:fill="auto"/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и) уборка жилых помещений;</w:t>
      </w:r>
    </w:p>
    <w:p w:rsidR="004C5C97" w:rsidRPr="004C5C97" w:rsidRDefault="004C5C97" w:rsidP="004C5C97">
      <w:pPr>
        <w:pStyle w:val="1"/>
        <w:shd w:val="clear" w:color="auto" w:fill="auto"/>
        <w:spacing w:before="0" w:after="0" w:line="240" w:lineRule="auto"/>
        <w:ind w:left="15" w:firstLine="720"/>
        <w:jc w:val="both"/>
        <w:rPr>
          <w:rFonts w:cs="Times New Roman"/>
          <w:sz w:val="24"/>
          <w:szCs w:val="24"/>
        </w:rPr>
      </w:pPr>
      <w:proofErr w:type="spellStart"/>
      <w:r w:rsidRPr="004C5C97">
        <w:rPr>
          <w:rFonts w:cs="Times New Roman"/>
          <w:sz w:val="24"/>
          <w:szCs w:val="24"/>
        </w:rPr>
        <w:t>й</w:t>
      </w:r>
      <w:proofErr w:type="spellEnd"/>
      <w:r w:rsidRPr="004C5C97">
        <w:rPr>
          <w:rFonts w:cs="Times New Roman"/>
          <w:sz w:val="24"/>
          <w:szCs w:val="24"/>
        </w:rPr>
        <w:t>) предоставление гигиенических услуг лицам, не способным по состоянию здоровья самостоятельно осуществлять за собой уход;</w:t>
      </w:r>
    </w:p>
    <w:p w:rsidR="004C5C97" w:rsidRPr="004C5C97" w:rsidRDefault="004C5C97" w:rsidP="004C5C97">
      <w:pPr>
        <w:pStyle w:val="1"/>
        <w:shd w:val="clear" w:color="auto" w:fill="auto"/>
        <w:spacing w:before="0" w:after="0" w:line="240" w:lineRule="auto"/>
        <w:ind w:left="-15" w:firstLine="720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к) отправка за счет средств получателя социальных услуг почтовой корреспонденции;</w:t>
      </w:r>
    </w:p>
    <w:p w:rsidR="004C5C97" w:rsidRPr="004C5C97" w:rsidRDefault="004C5C97" w:rsidP="004C5C97">
      <w:pPr>
        <w:pStyle w:val="1"/>
        <w:shd w:val="clear" w:color="auto" w:fill="auto"/>
        <w:spacing w:before="0" w:after="0" w:line="240" w:lineRule="auto"/>
        <w:ind w:left="-15" w:firstLine="720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л) помощь в приеме пищи (кормление).</w:t>
      </w:r>
    </w:p>
    <w:p w:rsidR="004C5C97" w:rsidRPr="004C5C97" w:rsidRDefault="004C5C97" w:rsidP="004C5C97">
      <w:pPr>
        <w:pStyle w:val="1"/>
        <w:shd w:val="clear" w:color="auto" w:fill="auto"/>
        <w:spacing w:before="0" w:after="0" w:line="240" w:lineRule="auto"/>
        <w:ind w:left="-15" w:firstLine="720"/>
        <w:jc w:val="both"/>
        <w:rPr>
          <w:rFonts w:cs="Times New Roman"/>
          <w:sz w:val="24"/>
          <w:szCs w:val="24"/>
        </w:rPr>
      </w:pPr>
    </w:p>
    <w:p w:rsidR="004C5C97" w:rsidRPr="004C5C97" w:rsidRDefault="004C5C97" w:rsidP="004C5C97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ab/>
        <w:t>2.4.2.Социально-медицинские услуги: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1018"/>
        </w:tabs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 xml:space="preserve">а) выполнение процедур, связанных с организацией ухода, наблюдением за состоянием здоровья получателей социальных услуг (измерение температуры тела, артериального давления, </w:t>
      </w:r>
      <w:proofErr w:type="gramStart"/>
      <w:r w:rsidRPr="004C5C97">
        <w:rPr>
          <w:rFonts w:cs="Times New Roman"/>
          <w:sz w:val="24"/>
          <w:szCs w:val="24"/>
        </w:rPr>
        <w:t>контроль за</w:t>
      </w:r>
      <w:proofErr w:type="gramEnd"/>
      <w:r w:rsidRPr="004C5C97">
        <w:rPr>
          <w:rFonts w:cs="Times New Roman"/>
          <w:sz w:val="24"/>
          <w:szCs w:val="24"/>
        </w:rPr>
        <w:t xml:space="preserve"> приемом лекарственных препаратов и др.);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1018"/>
        </w:tabs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lastRenderedPageBreak/>
        <w:t>б) оказание содействия в проведении оздоровительных мероприятий;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1018"/>
        </w:tabs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в) систематическое наблюдение за получателями социальных услуг в целях выявления отклонений в состоянии их здоровья;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1004"/>
        </w:tabs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г) проведение мероприятий, направленных на формирование здорового образа жизни;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1037"/>
        </w:tabs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C5C97">
        <w:rPr>
          <w:rFonts w:cs="Times New Roman"/>
          <w:sz w:val="24"/>
          <w:szCs w:val="24"/>
        </w:rPr>
        <w:t>д</w:t>
      </w:r>
      <w:proofErr w:type="spellEnd"/>
      <w:r w:rsidRPr="004C5C97">
        <w:rPr>
          <w:rFonts w:cs="Times New Roman"/>
          <w:sz w:val="24"/>
          <w:szCs w:val="24"/>
        </w:rPr>
        <w:t>) проведение занятий по адаптивной физической культуре;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1004"/>
        </w:tabs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е) 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выявление отклонений  в состоянии их здоровья).</w:t>
      </w:r>
    </w:p>
    <w:p w:rsidR="004C5C97" w:rsidRPr="004C5C97" w:rsidRDefault="004C5C97" w:rsidP="004C5C97">
      <w:pPr>
        <w:pStyle w:val="ConsPlusNormal"/>
        <w:widowControl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ab/>
        <w:t>2.4.3.Социально-психологические услуги: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1014"/>
        </w:tabs>
        <w:spacing w:before="0" w:after="0" w:line="240" w:lineRule="auto"/>
        <w:jc w:val="left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 xml:space="preserve">            а) социально-психологическое консультирование (в том числе по вопросам  внутрисемейных отношений);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1014"/>
        </w:tabs>
        <w:spacing w:before="0" w:after="0" w:line="240" w:lineRule="auto"/>
        <w:ind w:left="720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б) социально-психологический патронаж;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1009"/>
        </w:tabs>
        <w:spacing w:before="0" w:after="0" w:line="240" w:lineRule="auto"/>
        <w:ind w:left="720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в) оказание консультационной психологической помощи анонимно (в том числе с использованием телефона доверия).</w:t>
      </w:r>
    </w:p>
    <w:p w:rsidR="004C5C97" w:rsidRPr="004C5C97" w:rsidRDefault="004C5C97" w:rsidP="004C5C97">
      <w:pPr>
        <w:pStyle w:val="ConsPlusNormal"/>
        <w:widowControl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pStyle w:val="ConsPlusNormal"/>
        <w:widowControl/>
        <w:ind w:left="36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 xml:space="preserve">    2.4.4.Социально-педагогические услуги: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1018"/>
        </w:tabs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а) обучение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за детьми-инвалидами;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1038"/>
        </w:tabs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б) организация помощи родителям и иным законным представителям детей-инвалидов, воспитываемых дома, в обучении таких детей навыкам самообслуживания, общения, направленным на развитие личности;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1009"/>
        </w:tabs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в) социально-педагогическая коррекция, включая диагностику и консультирование;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994"/>
        </w:tabs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г) формирование позитивных интересов (в том числе в сфере досуга);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1028"/>
        </w:tabs>
        <w:spacing w:before="0" w:after="0" w:line="240" w:lineRule="auto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4C5C97">
        <w:rPr>
          <w:rFonts w:cs="Times New Roman"/>
          <w:sz w:val="24"/>
          <w:szCs w:val="24"/>
        </w:rPr>
        <w:t>д</w:t>
      </w:r>
      <w:proofErr w:type="spellEnd"/>
      <w:r w:rsidRPr="004C5C97">
        <w:rPr>
          <w:rFonts w:cs="Times New Roman"/>
          <w:sz w:val="24"/>
          <w:szCs w:val="24"/>
        </w:rPr>
        <w:t>) организация досуга (праздники, экскурсии и другие культурные мероприятия).</w:t>
      </w:r>
    </w:p>
    <w:p w:rsidR="004C5C97" w:rsidRPr="004C5C97" w:rsidRDefault="004C5C97" w:rsidP="004C5C97">
      <w:pPr>
        <w:pStyle w:val="ConsPlusNormal"/>
        <w:widowControl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pStyle w:val="1"/>
        <w:shd w:val="clear" w:color="auto" w:fill="auto"/>
        <w:tabs>
          <w:tab w:val="left" w:pos="1009"/>
        </w:tabs>
        <w:spacing w:before="0" w:after="0" w:line="240" w:lineRule="auto"/>
        <w:ind w:firstLine="709"/>
        <w:jc w:val="left"/>
        <w:rPr>
          <w:rFonts w:cs="Times New Roman"/>
          <w:b/>
          <w:bCs/>
          <w:sz w:val="24"/>
          <w:szCs w:val="24"/>
        </w:rPr>
      </w:pPr>
      <w:r w:rsidRPr="004C5C97">
        <w:rPr>
          <w:rFonts w:cs="Times New Roman"/>
          <w:sz w:val="24"/>
          <w:szCs w:val="24"/>
        </w:rPr>
        <w:tab/>
        <w:t>2.4.5.</w:t>
      </w:r>
      <w:r w:rsidRPr="004C5C97">
        <w:rPr>
          <w:rFonts w:cs="Times New Roman"/>
          <w:b/>
          <w:bCs/>
          <w:sz w:val="24"/>
          <w:szCs w:val="24"/>
        </w:rPr>
        <w:t>Социально-трудовые услуги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985"/>
        </w:tabs>
        <w:spacing w:before="0" w:after="0" w:line="240" w:lineRule="auto"/>
        <w:ind w:firstLine="709"/>
        <w:jc w:val="left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а) проведение мероприятий по использованию трудовых возможностей и обучению доступным профессиональным навыкам;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1013"/>
        </w:tabs>
        <w:spacing w:before="0" w:after="0" w:line="240" w:lineRule="auto"/>
        <w:ind w:firstLine="709"/>
        <w:jc w:val="left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б) оказание помощи в трудоустройстве;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985"/>
        </w:tabs>
        <w:spacing w:before="0" w:after="0" w:line="240" w:lineRule="auto"/>
        <w:ind w:firstLine="709"/>
        <w:jc w:val="left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в) 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способностями.</w:t>
      </w:r>
    </w:p>
    <w:p w:rsidR="004C5C97" w:rsidRPr="004C5C97" w:rsidRDefault="004C5C97" w:rsidP="004C5C97">
      <w:pPr>
        <w:pStyle w:val="ConsPlusNormal"/>
        <w:widowControl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pStyle w:val="1"/>
        <w:shd w:val="clear" w:color="auto" w:fill="auto"/>
        <w:tabs>
          <w:tab w:val="left" w:pos="1009"/>
        </w:tabs>
        <w:spacing w:before="0" w:after="0" w:line="240" w:lineRule="auto"/>
        <w:ind w:firstLine="709"/>
        <w:jc w:val="left"/>
        <w:rPr>
          <w:rFonts w:cs="Times New Roman"/>
          <w:b/>
          <w:bCs/>
          <w:sz w:val="24"/>
          <w:szCs w:val="24"/>
        </w:rPr>
      </w:pPr>
      <w:r w:rsidRPr="004C5C97">
        <w:rPr>
          <w:rFonts w:cs="Times New Roman"/>
          <w:sz w:val="24"/>
          <w:szCs w:val="24"/>
        </w:rPr>
        <w:tab/>
        <w:t>2.4.6.</w:t>
      </w:r>
      <w:r w:rsidRPr="004C5C97">
        <w:rPr>
          <w:rFonts w:cs="Times New Roman"/>
          <w:b/>
          <w:bCs/>
          <w:sz w:val="24"/>
          <w:szCs w:val="24"/>
        </w:rPr>
        <w:t>Социально-правовые услуги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994"/>
        </w:tabs>
        <w:spacing w:before="0" w:after="0" w:line="240" w:lineRule="auto"/>
        <w:ind w:firstLine="709"/>
        <w:jc w:val="left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а) оказание помощи в оформлении и восстановлении утраченных документов получателей социальных услуг;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1004"/>
        </w:tabs>
        <w:spacing w:before="0" w:after="0" w:line="240" w:lineRule="auto"/>
        <w:ind w:firstLine="709"/>
        <w:jc w:val="left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б) оказание помощи в получении юридических услуг (в том числе бесплатно);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985"/>
        </w:tabs>
        <w:spacing w:before="0" w:after="0" w:line="240" w:lineRule="auto"/>
        <w:ind w:firstLine="709"/>
        <w:jc w:val="left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в) оказание помощи в защите прав и законных интересов получателей социальных услуг.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985"/>
        </w:tabs>
        <w:spacing w:before="0" w:after="0" w:line="240" w:lineRule="auto"/>
        <w:ind w:firstLine="709"/>
        <w:jc w:val="left"/>
        <w:rPr>
          <w:rFonts w:cs="Times New Roman"/>
          <w:sz w:val="24"/>
          <w:szCs w:val="24"/>
        </w:rPr>
      </w:pPr>
    </w:p>
    <w:p w:rsidR="004C5C97" w:rsidRPr="004C5C97" w:rsidRDefault="004C5C97" w:rsidP="004C5C97">
      <w:pPr>
        <w:pStyle w:val="1"/>
        <w:shd w:val="clear" w:color="auto" w:fill="auto"/>
        <w:tabs>
          <w:tab w:val="left" w:pos="1009"/>
        </w:tabs>
        <w:spacing w:before="0" w:after="0" w:line="240" w:lineRule="auto"/>
        <w:ind w:firstLine="709"/>
        <w:jc w:val="left"/>
        <w:rPr>
          <w:rFonts w:cs="Times New Roman"/>
          <w:b/>
          <w:bCs/>
          <w:sz w:val="24"/>
          <w:szCs w:val="24"/>
        </w:rPr>
      </w:pPr>
      <w:r w:rsidRPr="004C5C97">
        <w:rPr>
          <w:rFonts w:cs="Times New Roman"/>
          <w:b/>
          <w:bCs/>
          <w:sz w:val="24"/>
          <w:szCs w:val="24"/>
        </w:rPr>
        <w:t>2.4.7.Услуги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990"/>
        </w:tabs>
        <w:spacing w:before="0" w:after="0" w:line="240" w:lineRule="auto"/>
        <w:ind w:firstLine="709"/>
        <w:jc w:val="left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а) обучение инвалидов (детей-инвалидов) пользованию средствами ухода и техническими средствами реабилитации;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1009"/>
        </w:tabs>
        <w:spacing w:before="0" w:after="0" w:line="240" w:lineRule="auto"/>
        <w:ind w:firstLine="709"/>
        <w:jc w:val="left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б) проведение социально-реабилитационных мероприятий в сфере социального обслуживания;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998"/>
        </w:tabs>
        <w:spacing w:before="0" w:after="0" w:line="240" w:lineRule="auto"/>
        <w:ind w:firstLine="709"/>
        <w:jc w:val="left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t>в) обучение навыкам поведения в быту и общественных местах;</w:t>
      </w:r>
    </w:p>
    <w:p w:rsidR="004C5C97" w:rsidRPr="004C5C97" w:rsidRDefault="004C5C97" w:rsidP="004C5C97">
      <w:pPr>
        <w:pStyle w:val="1"/>
        <w:shd w:val="clear" w:color="auto" w:fill="auto"/>
        <w:tabs>
          <w:tab w:val="left" w:pos="979"/>
        </w:tabs>
        <w:spacing w:before="0" w:after="0" w:line="240" w:lineRule="auto"/>
        <w:ind w:firstLine="709"/>
        <w:jc w:val="left"/>
        <w:rPr>
          <w:rFonts w:cs="Times New Roman"/>
          <w:sz w:val="24"/>
          <w:szCs w:val="24"/>
        </w:rPr>
      </w:pPr>
      <w:r w:rsidRPr="004C5C97">
        <w:rPr>
          <w:rFonts w:cs="Times New Roman"/>
          <w:sz w:val="24"/>
          <w:szCs w:val="24"/>
        </w:rPr>
        <w:lastRenderedPageBreak/>
        <w:t>г) оказание помощи в обучении навыкам компьютерной грамотности.</w:t>
      </w:r>
    </w:p>
    <w:p w:rsidR="004C5C97" w:rsidRPr="004C5C97" w:rsidRDefault="004C5C97" w:rsidP="004C5C97">
      <w:pPr>
        <w:pStyle w:val="ConsPlusNormal"/>
        <w:widowControl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left="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3. Порядок и условия оказания социальных услуг</w:t>
      </w:r>
    </w:p>
    <w:p w:rsidR="004C5C97" w:rsidRPr="004C5C97" w:rsidRDefault="004C5C97" w:rsidP="004C5C97">
      <w:pPr>
        <w:spacing w:after="0" w:line="240" w:lineRule="auto"/>
        <w:ind w:left="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3.1. Социальные услуги на дому предоставляются на основании заявления о предоставлении социального обслуживания на дому гражданина (его законного представителя) по форме. </w:t>
      </w: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К заявлению прилагаются следующие документы:</w:t>
      </w:r>
    </w:p>
    <w:p w:rsidR="004C5C97" w:rsidRPr="004C5C97" w:rsidRDefault="004C5C97" w:rsidP="004C5C97">
      <w:pPr>
        <w:pStyle w:val="ConsPlusNormal"/>
        <w:widowControl/>
        <w:shd w:val="clear" w:color="auto" w:fill="FFFFFF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Зачисление граждан на социальное обслуживание на дому осуществляется на основании следующих документов:</w:t>
      </w:r>
    </w:p>
    <w:p w:rsidR="004C5C97" w:rsidRPr="004C5C97" w:rsidRDefault="004C5C97" w:rsidP="004C5C97">
      <w:pPr>
        <w:widowControl w:val="0"/>
        <w:numPr>
          <w:ilvl w:val="2"/>
          <w:numId w:val="4"/>
        </w:numPr>
        <w:tabs>
          <w:tab w:val="left" w:pos="1080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документ, удостоверяющий личность гражданина и его законного представителя (при обращении законного представителя);</w:t>
      </w:r>
    </w:p>
    <w:p w:rsidR="004C5C97" w:rsidRPr="004C5C97" w:rsidRDefault="004C5C97" w:rsidP="004C5C97">
      <w:pPr>
        <w:widowControl w:val="0"/>
        <w:numPr>
          <w:ilvl w:val="2"/>
          <w:numId w:val="4"/>
        </w:numPr>
        <w:tabs>
          <w:tab w:val="left" w:pos="1080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C5C97">
        <w:rPr>
          <w:rFonts w:ascii="Times New Roman" w:hAnsi="Times New Roman" w:cs="Times New Roman"/>
          <w:sz w:val="24"/>
          <w:szCs w:val="24"/>
        </w:rPr>
        <w:t xml:space="preserve">документ, подтверждающий проживание на территории области (свидетельство о регистрации по месту пребывания, копию решения суда об установлении факта проживания на территории области, выписку из лицевого счета либо выписку из домовой (поквартирной) или </w:t>
      </w:r>
      <w:proofErr w:type="spellStart"/>
      <w:r w:rsidRPr="004C5C97">
        <w:rPr>
          <w:rFonts w:ascii="Times New Roman" w:hAnsi="Times New Roman" w:cs="Times New Roman"/>
          <w:sz w:val="24"/>
          <w:szCs w:val="24"/>
        </w:rPr>
        <w:t>похозяйственной</w:t>
      </w:r>
      <w:proofErr w:type="spellEnd"/>
      <w:r w:rsidRPr="004C5C97">
        <w:rPr>
          <w:rFonts w:ascii="Times New Roman" w:hAnsi="Times New Roman" w:cs="Times New Roman"/>
          <w:sz w:val="24"/>
          <w:szCs w:val="24"/>
        </w:rPr>
        <w:t xml:space="preserve"> книги на занимаемое жилое помещение по месту проживания заявителя, поквартирная карточка), - представляется в случае отсутствия в паспорте заявителя отметки о регистрации по месту жительства на территории Псковской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 xml:space="preserve"> области либо в случае представления заявителем иного документа, удостоверяющего его личность;</w:t>
      </w:r>
    </w:p>
    <w:p w:rsidR="004C5C97" w:rsidRPr="004C5C97" w:rsidRDefault="004C5C97" w:rsidP="004C5C97">
      <w:pPr>
        <w:widowControl w:val="0"/>
        <w:numPr>
          <w:ilvl w:val="2"/>
          <w:numId w:val="4"/>
        </w:numPr>
        <w:tabs>
          <w:tab w:val="left" w:pos="1080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документ, подтверждающий полномочия законного представителя (в случае обращения за предоставлением социальных услуг гражданину его законного представителя);</w:t>
      </w:r>
    </w:p>
    <w:p w:rsidR="004C5C97" w:rsidRPr="004C5C97" w:rsidRDefault="004C5C97" w:rsidP="004C5C97">
      <w:pPr>
        <w:pStyle w:val="ConsPlusDocList"/>
        <w:numPr>
          <w:ilvl w:val="2"/>
          <w:numId w:val="4"/>
        </w:numPr>
        <w:tabs>
          <w:tab w:val="left" w:pos="108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документ, подтверждающий состав семьи (свидетельство о рождении, свидетельство о заключении брака, судебное решение о признании членом семьи заявителя иных лиц, указанных заявителем в качестве таковых, другие документы, подтверждающие состав семьи);</w:t>
      </w:r>
    </w:p>
    <w:p w:rsidR="004C5C97" w:rsidRPr="004C5C97" w:rsidRDefault="004C5C97" w:rsidP="004C5C97">
      <w:pPr>
        <w:widowControl w:val="0"/>
        <w:numPr>
          <w:ilvl w:val="2"/>
          <w:numId w:val="4"/>
        </w:numPr>
        <w:tabs>
          <w:tab w:val="left" w:pos="1080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документы о доходах гражданина или членов его семьи (при наличии членов семьи), необходимые для определения среднедушевого дохода для предоставления социальных услуг бесплатно;</w:t>
      </w:r>
    </w:p>
    <w:p w:rsidR="004C5C97" w:rsidRPr="004C5C97" w:rsidRDefault="004C5C97" w:rsidP="004C5C97">
      <w:pPr>
        <w:tabs>
          <w:tab w:val="left" w:pos="1080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C5C97">
        <w:rPr>
          <w:rFonts w:ascii="Times New Roman" w:hAnsi="Times New Roman" w:cs="Times New Roman"/>
          <w:sz w:val="24"/>
          <w:szCs w:val="24"/>
        </w:rPr>
        <w:t>Граждане, являющиеся инвалидами дополнительно представляют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>:</w:t>
      </w:r>
    </w:p>
    <w:p w:rsidR="004C5C97" w:rsidRPr="004C5C97" w:rsidRDefault="004C5C97" w:rsidP="004C5C97">
      <w:pPr>
        <w:tabs>
          <w:tab w:val="left" w:pos="1080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а) справку об инвалидности, выданную учреждением медико-социальной экспертизы, с указанием группы инвалидности и срока инвалидности;</w:t>
      </w:r>
    </w:p>
    <w:p w:rsidR="004C5C97" w:rsidRPr="004C5C97" w:rsidRDefault="004C5C97" w:rsidP="004C5C97">
      <w:pPr>
        <w:tabs>
          <w:tab w:val="left" w:pos="1080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б) индивидуальную программу реабилитации инвалида, оформленную в установленном порядке (при наличии действующей индивидуальной программы).</w:t>
      </w:r>
    </w:p>
    <w:p w:rsidR="004C5C97" w:rsidRPr="004C5C97" w:rsidRDefault="004C5C97" w:rsidP="004C5C97">
      <w:pPr>
        <w:pStyle w:val="a5"/>
        <w:spacing w:after="0" w:afterAutospacing="0"/>
        <w:jc w:val="both"/>
        <w:rPr>
          <w:color w:val="000000"/>
        </w:rPr>
      </w:pPr>
      <w:r w:rsidRPr="004C5C97">
        <w:t xml:space="preserve">      3.2. </w:t>
      </w:r>
      <w:r w:rsidRPr="004C5C97">
        <w:rPr>
          <w:color w:val="000000"/>
        </w:rPr>
        <w:t>Социальные услуги на дому предоставляются бесплатно, за плату или частичную плату.</w:t>
      </w:r>
    </w:p>
    <w:p w:rsidR="004C5C97" w:rsidRPr="004C5C97" w:rsidRDefault="004C5C97" w:rsidP="004C5C97">
      <w:pPr>
        <w:pStyle w:val="a5"/>
        <w:spacing w:after="0" w:afterAutospacing="0"/>
        <w:jc w:val="both"/>
        <w:rPr>
          <w:color w:val="000000"/>
        </w:rPr>
      </w:pPr>
      <w:r w:rsidRPr="004C5C97">
        <w:rPr>
          <w:color w:val="000000"/>
        </w:rPr>
        <w:t>Решение об условиях оказания социальных услуг в форме социального обслуживания на дому (бесплатно, за плату или частичную плату) принимается на основании представляемых получателем социальных услуг документов, с учетом среднедушевого дохода получателя социальных услуг, величины прожиточного минимума, установленного в области, а также тарифов на социальные услуги.</w:t>
      </w:r>
    </w:p>
    <w:p w:rsidR="004C5C97" w:rsidRPr="004C5C97" w:rsidRDefault="004C5C97" w:rsidP="004C5C97">
      <w:pPr>
        <w:pStyle w:val="a5"/>
        <w:spacing w:after="0" w:afterAutospacing="0"/>
        <w:jc w:val="both"/>
        <w:rPr>
          <w:color w:val="000000"/>
        </w:rPr>
      </w:pPr>
      <w:r w:rsidRPr="004C5C97">
        <w:rPr>
          <w:color w:val="000000"/>
        </w:rPr>
        <w:t>Социальные услуги в форме социального обслуживания на дому предоставляются бесплатно:</w:t>
      </w:r>
    </w:p>
    <w:p w:rsidR="004C5C97" w:rsidRPr="004C5C97" w:rsidRDefault="004C5C97" w:rsidP="004C5C97">
      <w:pPr>
        <w:pStyle w:val="a5"/>
        <w:spacing w:after="0" w:afterAutospacing="0"/>
        <w:jc w:val="both"/>
        <w:rPr>
          <w:color w:val="000000"/>
        </w:rPr>
      </w:pPr>
      <w:r w:rsidRPr="004C5C97">
        <w:rPr>
          <w:color w:val="000000"/>
        </w:rPr>
        <w:t>1)несовершеннолетним детям;</w:t>
      </w:r>
    </w:p>
    <w:p w:rsidR="004C5C97" w:rsidRPr="004C5C97" w:rsidRDefault="004C5C97" w:rsidP="004C5C97">
      <w:pPr>
        <w:pStyle w:val="a5"/>
        <w:spacing w:after="0" w:afterAutospacing="0"/>
        <w:jc w:val="both"/>
        <w:rPr>
          <w:color w:val="000000"/>
        </w:rPr>
      </w:pPr>
      <w:r w:rsidRPr="004C5C97">
        <w:rPr>
          <w:color w:val="000000"/>
        </w:rPr>
        <w:lastRenderedPageBreak/>
        <w:t xml:space="preserve">2)лицам, пострадавшим в результате чрезвычайных ситуаций, вооруженных межнациональных (межэтнических) конфликтов,  инвалидам  и участникам </w:t>
      </w:r>
      <w:proofErr w:type="spellStart"/>
      <w:r w:rsidRPr="004C5C97">
        <w:rPr>
          <w:color w:val="000000"/>
        </w:rPr>
        <w:t>ВОв</w:t>
      </w:r>
      <w:proofErr w:type="spellEnd"/>
      <w:r w:rsidRPr="004C5C97">
        <w:rPr>
          <w:color w:val="000000"/>
        </w:rPr>
        <w:t>.</w:t>
      </w:r>
    </w:p>
    <w:p w:rsidR="004C5C97" w:rsidRPr="004C5C97" w:rsidRDefault="004C5C97" w:rsidP="004C5C97">
      <w:pPr>
        <w:pStyle w:val="a5"/>
        <w:spacing w:after="0" w:afterAutospacing="0"/>
        <w:jc w:val="both"/>
        <w:rPr>
          <w:color w:val="000000"/>
        </w:rPr>
      </w:pPr>
      <w:r w:rsidRPr="004C5C97">
        <w:rPr>
          <w:color w:val="000000"/>
        </w:rPr>
        <w:t>3) лицам, имеющим на дату обращения среднедушевой доход ниже предельной величины или равный предельной величине среднедушевого дохода для предоставления социальных услуг бесплатно, установленный статьей 6 Закона области от 06.11.2014 № 1438-ОЗ «Об отдельных вопросах регулирования социального обслуживания граждан в Псковской области».</w:t>
      </w: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3.3. При подаче заявления гражданину разъясняются порядок и условия, в том числе платность, бесплатность предоставления социального обслуживания на дому. При согласии гражданина с порядком и условиями предоставления социального обслуживания на дому учреждение заключает с гражданином или его законным представителем договор, в котором определяются виды, объем, периодичность предоставления, сроки и порядок оплаты предоставляемых социальных услуг.</w:t>
      </w: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3.4. Зачисление на оказание социального обслуживания на дому осуществляется на основании заключенного договора и оформляется приказом учреждения.</w:t>
      </w: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3.5. Договор заключается в двух экземплярах, один экземпляр выдается клиенту, второй экземпляр хранится в личном деле клиента.</w:t>
      </w: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3.6. Участковый социальный работник  формирует личное дело клиента. 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3.7. Изменение условий договора, дополнение или прекращение его действия осуществляется по письменному заявлению любой из сторон, которые (которое) приобщается к договору.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Пересчет ежемесячной платы за социальное обслуживание на дому производится конкретному обслуживаемому лицу в связи с изменениями его среднедушевого дохода и в случае изменения размера тарифов на социальное обслуживание, размера оплаты за отдельные социальные услуги с учетом перечня и объема предоставляемых социальных услуг и установленного размера величины прожиточного минимума на душу населения для пенсионеров в Псковской области (на период получения социальных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 xml:space="preserve"> услуг).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Об основаниях и размерах изменения тарифов на оказываемые услуги участковый социальный работник письменно уведомляет обслуживаемого в течение двух дней со дня утверждения изменений.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3.8. Право внеочередного приема на социальное обслуживание на дому предоставляется инвалидам войны, участникам Великой Отечественной войны и лицам, награжденным знаком «Жителю блокадного Ленинграда».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Преимущественным правом при приеме на социальное обслуживание на дому пользуются следующие категории граждан: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а) военнослужащие, проходившие военную службу в воинских частях, учреждениях, военно-учебных заведениях, не входивших в состав действующей армии, в период с </w:t>
      </w:r>
      <w:smartTag w:uri="urn:schemas-microsoft-com:office:smarttags" w:element="date">
        <w:smartTagPr>
          <w:attr w:name="ls" w:val="trans"/>
          <w:attr w:name="Month" w:val="6"/>
          <w:attr w:name="Day" w:val="22"/>
          <w:attr w:name="Year" w:val="19"/>
        </w:smartTagPr>
        <w:r w:rsidRPr="004C5C97">
          <w:rPr>
            <w:rFonts w:ascii="Times New Roman" w:hAnsi="Times New Roman" w:cs="Times New Roman"/>
            <w:sz w:val="24"/>
            <w:szCs w:val="24"/>
          </w:rPr>
          <w:t xml:space="preserve">22 июня </w:t>
        </w:r>
        <w:smartTag w:uri="urn:schemas-microsoft-com:office:smarttags" w:element="metricconverter">
          <w:smartTagPr>
            <w:attr w:name="ProductID" w:val="1941 г"/>
          </w:smartTagPr>
          <w:r w:rsidRPr="004C5C97">
            <w:rPr>
              <w:rFonts w:ascii="Times New Roman" w:hAnsi="Times New Roman" w:cs="Times New Roman"/>
              <w:sz w:val="24"/>
              <w:szCs w:val="24"/>
            </w:rPr>
            <w:t>19</w:t>
          </w:r>
        </w:smartTag>
      </w:smartTag>
      <w:r w:rsidRPr="004C5C97">
        <w:rPr>
          <w:rFonts w:ascii="Times New Roman" w:hAnsi="Times New Roman" w:cs="Times New Roman"/>
          <w:sz w:val="24"/>
          <w:szCs w:val="24"/>
        </w:rPr>
        <w:t xml:space="preserve">41 г. по </w:t>
      </w:r>
      <w:smartTag w:uri="urn:schemas-microsoft-com:office:smarttags" w:element="date">
        <w:smartTagPr>
          <w:attr w:name="ls" w:val="trans"/>
          <w:attr w:name="Month" w:val="9"/>
          <w:attr w:name="Day" w:val="03"/>
          <w:attr w:name="Year" w:val="19"/>
        </w:smartTagPr>
        <w:r w:rsidRPr="004C5C97">
          <w:rPr>
            <w:rFonts w:ascii="Times New Roman" w:hAnsi="Times New Roman" w:cs="Times New Roman"/>
            <w:sz w:val="24"/>
            <w:szCs w:val="24"/>
          </w:rPr>
          <w:t xml:space="preserve">03 сентября </w:t>
        </w:r>
        <w:smartTag w:uri="urn:schemas-microsoft-com:office:smarttags" w:element="metricconverter">
          <w:smartTagPr>
            <w:attr w:name="ProductID" w:val="1945 г"/>
          </w:smartTagPr>
          <w:r w:rsidRPr="004C5C97">
            <w:rPr>
              <w:rFonts w:ascii="Times New Roman" w:hAnsi="Times New Roman" w:cs="Times New Roman"/>
              <w:sz w:val="24"/>
              <w:szCs w:val="24"/>
            </w:rPr>
            <w:t>19</w:t>
          </w:r>
        </w:smartTag>
      </w:smartTag>
      <w:r w:rsidRPr="004C5C97">
        <w:rPr>
          <w:rFonts w:ascii="Times New Roman" w:hAnsi="Times New Roman" w:cs="Times New Roman"/>
          <w:sz w:val="24"/>
          <w:szCs w:val="24"/>
        </w:rPr>
        <w:t>45 г. не менее шести месяцев, военнослужащие, награжденные орденами или медалями СССР за службу в указанный период;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б) лица, работавшие в период Великой Отечественной войны на объектах противовоздушной обороны, местной противовоздушной обороны, на строительстве оборонительных сооружений, военно-морских баз, аэродромов и других военных объектов в пределах тыловых границ действующих фронтов, операционных зон действующих фронтов, на прифронтовых участках железных и автомобильных дорог;</w:t>
      </w:r>
      <w:proofErr w:type="gramEnd"/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в) лица, проработавшие в тылу в период с </w:t>
      </w:r>
      <w:smartTag w:uri="urn:schemas-microsoft-com:office:smarttags" w:element="date">
        <w:smartTagPr>
          <w:attr w:name="ls" w:val="trans"/>
          <w:attr w:name="Month" w:val="6"/>
          <w:attr w:name="Day" w:val="22"/>
          <w:attr w:name="Year" w:val="19"/>
        </w:smartTagPr>
        <w:r w:rsidRPr="004C5C97">
          <w:rPr>
            <w:rFonts w:ascii="Times New Roman" w:hAnsi="Times New Roman" w:cs="Times New Roman"/>
            <w:sz w:val="24"/>
            <w:szCs w:val="24"/>
          </w:rPr>
          <w:t xml:space="preserve">22 июня </w:t>
        </w:r>
        <w:smartTag w:uri="urn:schemas-microsoft-com:office:smarttags" w:element="metricconverter">
          <w:smartTagPr>
            <w:attr w:name="ProductID" w:val="1941 г"/>
          </w:smartTagPr>
          <w:r w:rsidRPr="004C5C97">
            <w:rPr>
              <w:rFonts w:ascii="Times New Roman" w:hAnsi="Times New Roman" w:cs="Times New Roman"/>
              <w:sz w:val="24"/>
              <w:szCs w:val="24"/>
            </w:rPr>
            <w:t>19</w:t>
          </w:r>
        </w:smartTag>
      </w:smartTag>
      <w:r w:rsidRPr="004C5C97">
        <w:rPr>
          <w:rFonts w:ascii="Times New Roman" w:hAnsi="Times New Roman" w:cs="Times New Roman"/>
          <w:sz w:val="24"/>
          <w:szCs w:val="24"/>
        </w:rPr>
        <w:t xml:space="preserve">41 г. по </w:t>
      </w:r>
      <w:smartTag w:uri="urn:schemas-microsoft-com:office:smarttags" w:element="date">
        <w:smartTagPr>
          <w:attr w:name="ls" w:val="trans"/>
          <w:attr w:name="Month" w:val="5"/>
          <w:attr w:name="Day" w:val="09"/>
          <w:attr w:name="Year" w:val="19"/>
        </w:smartTagPr>
        <w:r w:rsidRPr="004C5C97">
          <w:rPr>
            <w:rFonts w:ascii="Times New Roman" w:hAnsi="Times New Roman" w:cs="Times New Roman"/>
            <w:sz w:val="24"/>
            <w:szCs w:val="24"/>
          </w:rPr>
          <w:t xml:space="preserve">09 мая </w:t>
        </w:r>
        <w:smartTag w:uri="urn:schemas-microsoft-com:office:smarttags" w:element="metricconverter">
          <w:smartTagPr>
            <w:attr w:name="ProductID" w:val="1945 г"/>
          </w:smartTagPr>
          <w:r w:rsidRPr="004C5C97">
            <w:rPr>
              <w:rFonts w:ascii="Times New Roman" w:hAnsi="Times New Roman" w:cs="Times New Roman"/>
              <w:sz w:val="24"/>
              <w:szCs w:val="24"/>
            </w:rPr>
            <w:t>19</w:t>
          </w:r>
        </w:smartTag>
      </w:smartTag>
      <w:r w:rsidRPr="004C5C97">
        <w:rPr>
          <w:rFonts w:ascii="Times New Roman" w:hAnsi="Times New Roman" w:cs="Times New Roman"/>
          <w:sz w:val="24"/>
          <w:szCs w:val="24"/>
        </w:rPr>
        <w:t>45 г. не менее шести месяцев, исключая период работы на временно оккупированной территории СССР, либо награжденные орденами и медалями СССР, либо награжденные орденами за самоотверженный труд в период Великой Отечественной войны;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 г) члены семей погибших (умерших) инвалидов войны, участников Великой Отечественной войны и ветеранов боевых действий.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lastRenderedPageBreak/>
        <w:t xml:space="preserve">             3.9. Снятие гражданина с социального обслуживания на дому производится приказом учреждения на основании:</w:t>
      </w:r>
    </w:p>
    <w:p w:rsidR="004C5C97" w:rsidRPr="004C5C97" w:rsidRDefault="004C5C97" w:rsidP="004C5C97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. Снятие гражданина с социального обслуживания на дому производится приказом учреждения на основании:</w:t>
      </w:r>
    </w:p>
    <w:p w:rsidR="004C5C97" w:rsidRPr="004C5C97" w:rsidRDefault="004C5C97" w:rsidP="004C5C97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письменного заявления гражданина или его законного представителя;</w:t>
      </w:r>
    </w:p>
    <w:p w:rsidR="004C5C97" w:rsidRPr="004C5C97" w:rsidRDefault="004C5C97" w:rsidP="004C5C97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по истечении срока социального обслуживания на дому, указанного в договоре;</w:t>
      </w:r>
    </w:p>
    <w:p w:rsidR="004C5C97" w:rsidRPr="004C5C97" w:rsidRDefault="004C5C97" w:rsidP="004C5C97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смерти гражданина.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3.10. Социальное обслуживание на дому осуществляется социальными работниками, состоящими в штате отделения социального обслуживания на дому.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3.11. Нормативная численность граждан, находящихся  на социальном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обслуживании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 xml:space="preserve"> на дому у одного социального работника, из расчета обслуживания одним социальным работником 12 граждан, проживающих в городском секторе в домах, имеющих коммунально-бытовые благоустройства, и 6 граждан, проживающих в городском секторе в домах, не имеющих коммунально-бытового благоустройства (при отсутствии горячего и холодного водоснабжения, водоотведения, центрального отопления) утверждена Приказом Главного государственного управления социального развития Псковской области от 27.02.2015 г. № 85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3.12. Зоны обслуживания для социальных работников и график работы устанавливается директором учреждения с учетом степени развития на территории обслуживания транспортных связей, наличие предприятий торговли, общественного питания и бытового обслуживания и с учетом необходимой частоты посещений обслуживаемых ими граждан (не реже 2 раза в неделю).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4. Права и обязанности.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4.1.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Работники службы  социального обслуживании на дому обязаны в своей деятельности руководствоваться настоящим Положением, должностными инструкциями, обеспечивая своевременное и качественное предоставление социальных услуг.</w:t>
      </w:r>
      <w:proofErr w:type="gramEnd"/>
    </w:p>
    <w:p w:rsidR="004C5C97" w:rsidRPr="004C5C97" w:rsidRDefault="004C5C97" w:rsidP="004C5C97">
      <w:pPr>
        <w:spacing w:before="100" w:beforeAutospacing="1" w:after="0" w:line="240" w:lineRule="auto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4.2. Деятельность социальных работников службы  социального обслуживания на дому должна осуществляться в строгом соответствии с принципами, установленными </w:t>
      </w:r>
      <w:r w:rsidRPr="004C5C97">
        <w:rPr>
          <w:rFonts w:ascii="Times New Roman" w:hAnsi="Times New Roman" w:cs="Times New Roman"/>
          <w:bCs/>
          <w:kern w:val="36"/>
          <w:sz w:val="24"/>
          <w:szCs w:val="24"/>
        </w:rPr>
        <w:t xml:space="preserve">№ 442-ФЗ от 28.12.2013 «Об основах социального обслуживания граждан в Российской Федерации» </w:t>
      </w:r>
    </w:p>
    <w:p w:rsidR="004C5C97" w:rsidRPr="004C5C97" w:rsidRDefault="004C5C97" w:rsidP="004C5C9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5C97">
        <w:rPr>
          <w:rFonts w:ascii="Times New Roman" w:hAnsi="Times New Roman" w:cs="Times New Roman"/>
          <w:sz w:val="24"/>
          <w:szCs w:val="24"/>
        </w:rPr>
        <w:t>адресность</w:t>
      </w:r>
      <w:proofErr w:type="spellEnd"/>
      <w:r w:rsidRPr="004C5C97">
        <w:rPr>
          <w:rFonts w:ascii="Times New Roman" w:hAnsi="Times New Roman" w:cs="Times New Roman"/>
          <w:sz w:val="24"/>
          <w:szCs w:val="24"/>
        </w:rPr>
        <w:t xml:space="preserve">. Принцип </w:t>
      </w:r>
      <w:proofErr w:type="spellStart"/>
      <w:r w:rsidRPr="004C5C97">
        <w:rPr>
          <w:rFonts w:ascii="Times New Roman" w:hAnsi="Times New Roman" w:cs="Times New Roman"/>
          <w:sz w:val="24"/>
          <w:szCs w:val="24"/>
        </w:rPr>
        <w:t>адресности</w:t>
      </w:r>
      <w:proofErr w:type="spellEnd"/>
      <w:r w:rsidRPr="004C5C97">
        <w:rPr>
          <w:rFonts w:ascii="Times New Roman" w:hAnsi="Times New Roman" w:cs="Times New Roman"/>
          <w:sz w:val="24"/>
          <w:szCs w:val="24"/>
        </w:rPr>
        <w:t xml:space="preserve"> означает, что социальные услуги должны предоставляться конкретным людям, оказавшимся в трудной жизненной ситуации, и семьям в социально-опасном положении для поддержания достойных условий существования с учетом индивидуальных потребностей и имеющихся возможностей по их удовлетворению;</w:t>
      </w:r>
    </w:p>
    <w:p w:rsidR="004C5C97" w:rsidRPr="004C5C97" w:rsidRDefault="004C5C97" w:rsidP="004C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доступность. Принцип доступности означает, что все граждане, оказавшиеся в трудной жизненной ситуации, и семьи в социально-опасном положении имеют равные гарантированные государством права и возможности на получение необходимых социальных услуг;</w:t>
      </w:r>
    </w:p>
    <w:p w:rsidR="004C5C97" w:rsidRPr="004C5C97" w:rsidRDefault="004C5C97" w:rsidP="004C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добровольность. Принцип добровольности означает, что предоставление социальных услуг гражданам может осуществляться только при условии их добровольного согласия на получение услуг, за исключением случаев, предусмотренных законодательством Российской Федерации;</w:t>
      </w:r>
    </w:p>
    <w:p w:rsidR="004C5C97" w:rsidRPr="004C5C97" w:rsidRDefault="004C5C97" w:rsidP="004C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гуманность. Принцип гуманности означает, что при предоставлении гражданам социальных услуг должны проявляться уважение к их человеческому достоинству, чуткость, забота, справедливость, предусмотрительность, вежливость, в максимальной степени должны учитываться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 xml:space="preserve"> физическое и психическое состояние;</w:t>
      </w:r>
    </w:p>
    <w:p w:rsidR="004C5C97" w:rsidRPr="004C5C97" w:rsidRDefault="004C5C97" w:rsidP="004C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lastRenderedPageBreak/>
        <w:t>приоритетность оказания социальных услуг несовершеннолетним. Принцип приоритетности оказания социальных услуг несовершеннолетним означает, что предоставление услуг детям и подросткам, как наиболее социально незащищенной и уязвимой категории населения, должно осуществляться в первоочередном порядке и являться важнейшей задачей обслуживающего персонала учреждений;</w:t>
      </w:r>
    </w:p>
    <w:p w:rsidR="004C5C97" w:rsidRPr="004C5C97" w:rsidRDefault="004C5C97" w:rsidP="004C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конфиденциальность. Принцип конфиденциальности означает, что работники учреждений социального обслуживания при оказании услуг не должны разглашать ставшие известными им сведения личного характера, составляющие профессиональную тайну, а также необходимости оказывать услуги анонимно.</w:t>
      </w:r>
    </w:p>
    <w:p w:rsidR="004C5C97" w:rsidRPr="004C5C97" w:rsidRDefault="004C5C97" w:rsidP="004C5C9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профилактическая направленность.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 xml:space="preserve">Принцип профилактической направленности означает, что социальные услуги должны оказываться как для преодоления гражданами трудной жизненной ситуации, и семьями в социально-опасном положении, так и для предупреждения и профилактики различных негативных явлений (болезней, психологических стрессов, конфликтов, разводов, безнадзорности и социального сиротства детей, потери работы, бедности, осложнений состояния здоровья и других), могущих усугубить ситуацию. </w:t>
      </w:r>
      <w:proofErr w:type="gramEnd"/>
    </w:p>
    <w:p w:rsidR="004C5C97" w:rsidRPr="004C5C97" w:rsidRDefault="004C5C97" w:rsidP="004C5C97">
      <w:pPr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4.3. Персонал службы социального обслуживания на дому должен: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а) иметь профессиональную подготовку и соответствовать квалификационным требованиям, установленным для данной профессии;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б) знать и соблюдать действующие законы, иные правовые акты и нормативные документы, касающиеся профессиональной деятельности персонала, а также должностные инструкции, правила внутреннего трудового распорядка, приказы и распоряжения администрации учреждения;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 в) проходить инструктаж с целью ознакомления с правилами внутреннего трудового распорядка и организацией работы учреждения перед поступлением на работу;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 г) знать и соблюдать санитарно-гигиенические нормы и правила;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4C5C97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C5C97">
        <w:rPr>
          <w:rFonts w:ascii="Times New Roman" w:hAnsi="Times New Roman" w:cs="Times New Roman"/>
          <w:sz w:val="24"/>
          <w:szCs w:val="24"/>
        </w:rPr>
        <w:t>) знать и соблюдать правила эксплуатации оборудования, приборов и аппаратуры, с которыми он работает, а также правила техники безопасности, охраны труда, пожарной безопасности;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 е) проходить обязательный предварительный медицинский осмотр при поступлении на работу, а в период работы – периодические медицинские осмотры;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 ж) обеспечивать безопасность оказываемых социальных услуг для жизни и здоровья клиентов учреждения, сохранность их имущества;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  и) повышать свою квалификацию и профессиональное мастерство путем переподготовки и профессиональной поддержки (</w:t>
      </w:r>
      <w:proofErr w:type="spellStart"/>
      <w:r w:rsidRPr="004C5C97">
        <w:rPr>
          <w:rFonts w:ascii="Times New Roman" w:hAnsi="Times New Roman" w:cs="Times New Roman"/>
          <w:sz w:val="24"/>
          <w:szCs w:val="24"/>
        </w:rPr>
        <w:t>супервизии</w:t>
      </w:r>
      <w:proofErr w:type="spellEnd"/>
      <w:r w:rsidRPr="004C5C97">
        <w:rPr>
          <w:rFonts w:ascii="Times New Roman" w:hAnsi="Times New Roman" w:cs="Times New Roman"/>
          <w:sz w:val="24"/>
          <w:szCs w:val="24"/>
        </w:rPr>
        <w:t>);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   к) соблюдать профессиональную этику в процессе обслуживания клиентов учреждения;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   л) обладать, наряду с соответствующей квалификацией и профессионализмом, высокими моральными и морально-этическими качествами, чувством ответственности и руководствоваться в работе принципами гуманности, справедливости, объективности и доброжелательности;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   м) при оказании клиентам социальных услуг проявлять к ним максимальную чуткость, вежливость, внимание, выдержку, предусмотрительность, терпение и учитывать их физическое и психологическое состояние.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      4.4. Работники службы имеют право докладывать руководству о выявленных недостатках и вносить предложения по совершенствованию работы отделения.</w:t>
      </w:r>
    </w:p>
    <w:p w:rsidR="004C5C97" w:rsidRPr="004C5C97" w:rsidRDefault="004C5C97" w:rsidP="004C5C97">
      <w:pPr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Default="004C5C97" w:rsidP="004C5C97">
      <w:pPr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</w:p>
    <w:p w:rsidR="00BF14C0" w:rsidRDefault="00BF14C0" w:rsidP="004C5C97">
      <w:pPr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</w:p>
    <w:p w:rsidR="00BF14C0" w:rsidRDefault="00BF14C0" w:rsidP="004C5C97">
      <w:pPr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</w:p>
    <w:p w:rsidR="00BF14C0" w:rsidRDefault="00BF14C0" w:rsidP="004C5C97">
      <w:pPr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</w:p>
    <w:p w:rsidR="00BF14C0" w:rsidRPr="004C5C97" w:rsidRDefault="00BF14C0" w:rsidP="004C5C97">
      <w:pPr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lastRenderedPageBreak/>
        <w:t>5. Ответственность</w:t>
      </w:r>
    </w:p>
    <w:p w:rsidR="004C5C97" w:rsidRPr="004C5C97" w:rsidRDefault="004C5C97" w:rsidP="004C5C97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4C5C97">
        <w:rPr>
          <w:rFonts w:ascii="Times New Roman" w:hAnsi="Times New Roman" w:cs="Times New Roman"/>
          <w:sz w:val="24"/>
          <w:szCs w:val="24"/>
        </w:rPr>
        <w:t>5.1. Работники службы  социального обслуживания на дому несут полную ответственность за некачественное и несвоевременное выполнение обязанностей, возложенных настоящим Положением и должностными инструкциями.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5.2. За нарушение трудовой дисциплины, неисполнение или ненадлежащее исполнение по вине работников службы  возложенных трудовых обязанностей влечет за собой применение мер дисциплинарного или административного воздействия в соответствии с Трудовым кодексом Российской Федерации.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6. Взаимоотношения</w:t>
      </w: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6.1. Служба  социального обслуживания на дому взаимодействует: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6.1.1. С директором учреждения:</w:t>
      </w:r>
    </w:p>
    <w:p w:rsidR="004C5C97" w:rsidRPr="004C5C97" w:rsidRDefault="004C5C97" w:rsidP="004C5C9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представляет планы работы подразделения, табели учета рабочего времени, проекты нормативных и инструктивных документов на утверждение, служебные записки, предложения, информацию о работе подразделения.</w:t>
      </w:r>
    </w:p>
    <w:p w:rsidR="004C5C97" w:rsidRPr="004C5C97" w:rsidRDefault="004C5C97" w:rsidP="004C5C9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Получает подписанные приказы, распоряжения, письма, задания и поручения.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6.1.2. Со структурными подразделениями:</w:t>
      </w:r>
    </w:p>
    <w:p w:rsidR="004C5C97" w:rsidRPr="004C5C97" w:rsidRDefault="004C5C97" w:rsidP="004C5C9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обмен информацией о работе подразделений.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     6.2. Служба  социального обслуживания на дому тесно взаимодействует с учреждениями социальной сферы, здравоохранения, общественными организациями, учреждениями культуры, благотворительными, религиозными организациями и объединениями, фондами, а также отдельными гражданами. </w:t>
      </w: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59521A" w:rsidRDefault="0059521A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59521A" w:rsidRDefault="0059521A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59521A" w:rsidRDefault="0059521A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59521A" w:rsidRDefault="0059521A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59521A" w:rsidRDefault="0059521A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59521A" w:rsidRDefault="0059521A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59521A" w:rsidRDefault="0059521A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59521A" w:rsidRDefault="0059521A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59521A" w:rsidRDefault="0059521A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59521A" w:rsidRDefault="0059521A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59521A" w:rsidRDefault="0059521A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59521A" w:rsidRDefault="0059521A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59521A" w:rsidRDefault="0059521A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59521A" w:rsidRDefault="0059521A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59521A" w:rsidRDefault="0059521A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59521A" w:rsidRPr="004C5C97" w:rsidRDefault="0059521A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4C5C97" w:rsidRPr="004C5C97" w:rsidTr="00AB1D88">
        <w:trPr>
          <w:trHeight w:val="2516"/>
        </w:trPr>
        <w:tc>
          <w:tcPr>
            <w:tcW w:w="4785" w:type="dxa"/>
          </w:tcPr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>Главное государственное</w:t>
            </w: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социальной защиты населения </w:t>
            </w: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>Псковской области</w:t>
            </w: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>Государственное казённое  учреждение</w:t>
            </w: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>социального обслуживания</w:t>
            </w: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 xml:space="preserve"> Псковской области </w:t>
            </w: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b/>
                <w:sz w:val="24"/>
                <w:szCs w:val="24"/>
              </w:rPr>
              <w:t>«Центр социального обслуживания</w:t>
            </w: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b/>
                <w:sz w:val="24"/>
                <w:szCs w:val="24"/>
              </w:rPr>
              <w:t>Пустошкинского района»</w:t>
            </w: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C97" w:rsidRPr="004C5C97" w:rsidRDefault="004C5C97" w:rsidP="004C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b/>
                <w:sz w:val="24"/>
                <w:szCs w:val="24"/>
              </w:rPr>
              <w:t>Г.Пустошка</w:t>
            </w:r>
          </w:p>
        </w:tc>
        <w:tc>
          <w:tcPr>
            <w:tcW w:w="4786" w:type="dxa"/>
          </w:tcPr>
          <w:p w:rsidR="004C5C97" w:rsidRPr="004C5C97" w:rsidRDefault="004C5C97" w:rsidP="004C5C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4C5C97" w:rsidRPr="004C5C97" w:rsidRDefault="004C5C97" w:rsidP="004C5C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>Директор ГКУСО «Центр социального обслуживания  Пустошкинского района»</w:t>
            </w:r>
          </w:p>
          <w:p w:rsidR="004C5C97" w:rsidRPr="004C5C97" w:rsidRDefault="004C5C97" w:rsidP="004C5C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>_________________ Т.Е.Боровикова</w:t>
            </w:r>
          </w:p>
          <w:p w:rsidR="004C5C97" w:rsidRPr="004C5C97" w:rsidRDefault="004C5C97" w:rsidP="004C5C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Pr="004C5C9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14»</w:t>
            </w: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 xml:space="preserve"> ___</w:t>
            </w:r>
            <w:r w:rsidRPr="004C5C9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03</w:t>
            </w: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C5C9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2016</w:t>
            </w:r>
            <w:r w:rsidRPr="004C5C97">
              <w:rPr>
                <w:rFonts w:ascii="Times New Roman" w:hAnsi="Times New Roman" w:cs="Times New Roman"/>
                <w:sz w:val="24"/>
                <w:szCs w:val="24"/>
              </w:rPr>
              <w:t>_г.</w:t>
            </w:r>
          </w:p>
          <w:p w:rsidR="004C5C97" w:rsidRPr="004C5C97" w:rsidRDefault="004C5C97" w:rsidP="004C5C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о службе участковых социальных работников</w:t>
      </w: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1.1.</w:t>
      </w:r>
      <w:r w:rsidRPr="004C5C97">
        <w:rPr>
          <w:rFonts w:ascii="Times New Roman" w:hAnsi="Times New Roman" w:cs="Times New Roman"/>
          <w:sz w:val="24"/>
          <w:szCs w:val="24"/>
        </w:rPr>
        <w:t xml:space="preserve"> Служба участковых социальных работников создана  в соответствии с Уставом ГКУСО «Центр социального обслуживания  Пустошкинского района», зарегистрированным за № 188 от 28.06.2011 г., и штатным расписанием.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1.2.</w:t>
      </w:r>
      <w:r w:rsidRPr="004C5C97">
        <w:rPr>
          <w:rFonts w:ascii="Times New Roman" w:hAnsi="Times New Roman" w:cs="Times New Roman"/>
          <w:sz w:val="24"/>
          <w:szCs w:val="24"/>
        </w:rPr>
        <w:t xml:space="preserve"> Служба участковых социальных работников является структурным подразделением ГКУСО «Центр социального обслуживания  Пустошкинского района» и размещается по адресу: Псковская область, г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>устошка , ул.Первомайская, д.21.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 xml:space="preserve">1.3.  </w:t>
      </w:r>
      <w:r w:rsidRPr="004C5C97">
        <w:rPr>
          <w:rFonts w:ascii="Times New Roman" w:hAnsi="Times New Roman" w:cs="Times New Roman"/>
          <w:sz w:val="24"/>
          <w:szCs w:val="24"/>
        </w:rPr>
        <w:t>Служба участковых социальных работников выполняет возложенные на нее задачи в соответствии с настоящим Положением.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1.4.</w:t>
      </w:r>
      <w:r w:rsidRPr="004C5C97">
        <w:rPr>
          <w:rFonts w:ascii="Times New Roman" w:hAnsi="Times New Roman" w:cs="Times New Roman"/>
          <w:sz w:val="24"/>
          <w:szCs w:val="24"/>
        </w:rPr>
        <w:t xml:space="preserve"> Структурное подразделение – служба участковых социальных работников  (далее служба УСР) подчиняется в своей деятельности директору  ГКУСО «Центр социального обслуживания  Пустошкинского района».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1.5.</w:t>
      </w:r>
      <w:r w:rsidRPr="004C5C97">
        <w:rPr>
          <w:rFonts w:ascii="Times New Roman" w:hAnsi="Times New Roman" w:cs="Times New Roman"/>
          <w:sz w:val="24"/>
          <w:szCs w:val="24"/>
        </w:rPr>
        <w:t xml:space="preserve"> В состав службы участковых социальных работников входят должности специалисты по социальной работе и заведующие службой.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 xml:space="preserve">1.6.  </w:t>
      </w:r>
      <w:r w:rsidRPr="004C5C97">
        <w:rPr>
          <w:rFonts w:ascii="Times New Roman" w:hAnsi="Times New Roman" w:cs="Times New Roman"/>
          <w:sz w:val="24"/>
          <w:szCs w:val="24"/>
        </w:rPr>
        <w:t>Службу участковых социальных работников возглавляет заведующий отделением, назначаемый на должность и освобождаемый от должности директором ГКУСО «Центр социального обслуживания  Пустошкинского района».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1.7.</w:t>
      </w:r>
      <w:r w:rsidRPr="004C5C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Служба участковых социальных работников в своей деятельности руководствуется Конституцией РФ, нормативными и правовыми актами Российской Федерации, приказами и  указаниями Министерства здравоохранения и социального развития, национальными стандартами РФ, приказами и указаниями Главного государственного управления социальной защиты населения Псковской области, законами и постановлениями Администрации Псковской области, Уставом Центра, Положением о Государственном казённом учреждении социального обслуживания Псковской области  «Центр социального обслуживания  Пустошкинского района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>», приказами и указаниями директора Центра социального обслуживания, настоящим Положением.</w:t>
      </w: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 Основные задачи и функции</w:t>
      </w: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1. Основные задачи службы участковых социальных работников: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-создание целостной системы оказания гражданам любой социальной помощи или консультации через участкового социального работника;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- улучшение качества работы по социальному обслуживанию населения;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- создание электронного социального паспорта участка;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- раннее выявление и профилактическая работа с гражданами и семьями, нуждающимися в социальной защите государства;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lastRenderedPageBreak/>
        <w:t>- рациональное использование финансовых, материальных и кадровых ресурсов.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Служба УСР изучает социальные проблемы труда, быта и отдыха  граждан, проживающих на территории участка, разрабатывает пути и методы решения возникающих проблем, способствует укреплению способностей к функциональному существованию в обществе, развитию потенциала социально уязвимых слоев населения в целях повышения их уровня благополучия, предотвращения скатывания за черту бедности, стабилизации социально- политической ситуации на участке.</w:t>
      </w:r>
      <w:proofErr w:type="gramEnd"/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2.Служба УСР осуществляет следующие функции: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 xml:space="preserve">2.1 </w:t>
      </w:r>
      <w:r w:rsidRPr="004C5C97">
        <w:rPr>
          <w:rFonts w:ascii="Times New Roman" w:hAnsi="Times New Roman" w:cs="Times New Roman"/>
          <w:sz w:val="24"/>
          <w:szCs w:val="24"/>
        </w:rPr>
        <w:t>Выявление и учет граждан, нуждающихся в различных видах и формах социальной поддержки и социальных услуг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Pr="004C5C97">
        <w:rPr>
          <w:rFonts w:ascii="Times New Roman" w:hAnsi="Times New Roman" w:cs="Times New Roman"/>
          <w:sz w:val="24"/>
          <w:szCs w:val="24"/>
        </w:rPr>
        <w:t>Осуществление приема документов от граждан по вопросам социальной поддержки.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2.3</w:t>
      </w:r>
      <w:r w:rsidRPr="004C5C97">
        <w:rPr>
          <w:rFonts w:ascii="Times New Roman" w:hAnsi="Times New Roman" w:cs="Times New Roman"/>
          <w:sz w:val="24"/>
          <w:szCs w:val="24"/>
        </w:rPr>
        <w:t>. Организация сопровождения семей, находящихся в социально-опасном положении, одиноких граждан, попавших в трудную жизненную ситуацию.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2.4.</w:t>
      </w:r>
      <w:r w:rsidRPr="004C5C97">
        <w:rPr>
          <w:rFonts w:ascii="Times New Roman" w:hAnsi="Times New Roman" w:cs="Times New Roman"/>
          <w:sz w:val="24"/>
          <w:szCs w:val="24"/>
        </w:rPr>
        <w:t xml:space="preserve"> Выявление и дифференцированный учет граждан, нуждающихся в социальной поддержке, определение необходимых форм помощи периодичности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>постоянно, временно, на разовой основе) ее предоставления.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2.5.</w:t>
      </w:r>
      <w:r w:rsidRPr="004C5C97">
        <w:rPr>
          <w:rFonts w:ascii="Times New Roman" w:hAnsi="Times New Roman" w:cs="Times New Roman"/>
          <w:sz w:val="24"/>
          <w:szCs w:val="24"/>
        </w:rPr>
        <w:t xml:space="preserve"> Назначение, перерасчет, выплата гражданам пособий, компенсаций, денежных выплат, предусмотренных федеральным и областным законодательством в пределах своей компетенции.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2.6</w:t>
      </w:r>
      <w:r w:rsidRPr="004C5C97">
        <w:rPr>
          <w:rFonts w:ascii="Times New Roman" w:hAnsi="Times New Roman" w:cs="Times New Roman"/>
          <w:sz w:val="24"/>
          <w:szCs w:val="24"/>
        </w:rPr>
        <w:t xml:space="preserve">. Организация и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 xml:space="preserve"> оказанием  гражданам социального обслуживания на дому путем предоставления социальных, социально-бытовых, психологических, консультативных и иных услуг, входящих в перечень гарантированных социальных услуг, предоставляемых гражданам государственными учреждениями социального обслуживания области, утвержденный постановлением Администрации области от 22.12.2005 № 496, а также оказанием дополнительных социальных услуг.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2.7.</w:t>
      </w:r>
      <w:r w:rsidRPr="004C5C97">
        <w:rPr>
          <w:rFonts w:ascii="Times New Roman" w:hAnsi="Times New Roman" w:cs="Times New Roman"/>
          <w:sz w:val="24"/>
          <w:szCs w:val="24"/>
        </w:rPr>
        <w:t xml:space="preserve"> Определение конкретных форм помощи гражданам, нуждающимся в социальном обслуживании, исходя из состояния их здоровья,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возможности к самообслуживанию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>, и материально-бытового положения.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2.8.</w:t>
      </w:r>
      <w:r w:rsidRPr="004C5C97">
        <w:rPr>
          <w:rFonts w:ascii="Times New Roman" w:hAnsi="Times New Roman" w:cs="Times New Roman"/>
          <w:sz w:val="24"/>
          <w:szCs w:val="24"/>
        </w:rPr>
        <w:t xml:space="preserve"> Оказание необходимых гражданам социально-бытовых, социально-медицинских, социально-психологических, социально-педагогических, социально-экономических, социально-правовых услуг в соответствии с назначением учреждения, а также осуществление социального патронажа нуждающихся в социальной помощи, реабилитации и поддержке.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2.9.</w:t>
      </w:r>
      <w:r w:rsidRPr="004C5C97">
        <w:rPr>
          <w:rFonts w:ascii="Times New Roman" w:hAnsi="Times New Roman" w:cs="Times New Roman"/>
          <w:sz w:val="24"/>
          <w:szCs w:val="24"/>
        </w:rPr>
        <w:t xml:space="preserve"> Внедрение в практику новых и более эффективных форм социального обслуживания населения.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2.10.</w:t>
      </w:r>
      <w:r w:rsidRPr="004C5C97">
        <w:rPr>
          <w:rFonts w:ascii="Times New Roman" w:hAnsi="Times New Roman" w:cs="Times New Roman"/>
          <w:sz w:val="24"/>
          <w:szCs w:val="24"/>
        </w:rPr>
        <w:t xml:space="preserve"> Привлечение различных государственных, муниципальных органов и общественных объединений к решению вопросов социальной помощи гражданам, оказавшимся в трудной жизненной ситуации, и координация их деятельности в этом направлении.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2.11.</w:t>
      </w:r>
      <w:r w:rsidRPr="004C5C97">
        <w:rPr>
          <w:rFonts w:ascii="Times New Roman" w:hAnsi="Times New Roman" w:cs="Times New Roman"/>
          <w:sz w:val="24"/>
          <w:szCs w:val="24"/>
        </w:rPr>
        <w:t xml:space="preserve"> Предоставление срочного социального обслуживания, путем качественного оказания социальных услуг в соответствии с Перечнем гарантированных социальных услуг, предоставляемых гражданам государственными учреждениями социального обслуживания области (утверждены постановлением Администрации области от 25.04.2006г. №168).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2.12.</w:t>
      </w:r>
      <w:r w:rsidRPr="004C5C9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Предоставление срочного социального обслуживания в целях оказания неотложной помощи разового характера гражданам, находящимся в трудной жизненной ситуации (вследствие стихийного бедствия; пожара; утраты имущества, документов, удостоверяющих личность, в результате преступных действий; (порядок и условия предоставления срочного социального обслуживания утверждены постановлением Администрации области от 25.04.2006г. № 169).</w:t>
      </w:r>
      <w:proofErr w:type="gramEnd"/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lastRenderedPageBreak/>
        <w:t>2.13.</w:t>
      </w:r>
      <w:r w:rsidRPr="004C5C97">
        <w:rPr>
          <w:rFonts w:ascii="Times New Roman" w:hAnsi="Times New Roman" w:cs="Times New Roman"/>
          <w:sz w:val="24"/>
          <w:szCs w:val="24"/>
        </w:rPr>
        <w:t xml:space="preserve"> Срочное  социальное обслуживание осуществляется на основании заявления гражданина (его законного представителя) подаваемого в учреждение по месту жительства или месту пребывания. В заявлении предоставлении срочного социального обслуживания указываются:</w:t>
      </w:r>
    </w:p>
    <w:p w:rsidR="004C5C97" w:rsidRPr="004C5C97" w:rsidRDefault="004C5C97" w:rsidP="004C5C9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фамилия, имя, отчество заявителя;</w:t>
      </w:r>
    </w:p>
    <w:p w:rsidR="004C5C97" w:rsidRPr="004C5C97" w:rsidRDefault="004C5C97" w:rsidP="004C5C9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серия и номер документа, удостоверяющего личность, дата его выдачи, а  также наименование органа, выдававшего указанный документ;</w:t>
      </w:r>
    </w:p>
    <w:p w:rsidR="004C5C97" w:rsidRPr="004C5C97" w:rsidRDefault="004C5C97" w:rsidP="004C5C9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обстоятельства, являющиеся основанием предоставления срочного социального обслуживания.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К заявлению прилагаются следующие документы, подтверждающие трудную жизненную ситуацию:</w:t>
      </w:r>
    </w:p>
    <w:p w:rsidR="004C5C97" w:rsidRPr="004C5C97" w:rsidRDefault="004C5C97" w:rsidP="004C5C9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справка органов внутренних дел о факте подачи заявления о совершении в отношении заявителя преступных действий, повлекших утрату имущества или документов, удостоверяющих личность;</w:t>
      </w:r>
    </w:p>
    <w:p w:rsidR="004C5C97" w:rsidRPr="004C5C97" w:rsidRDefault="004C5C97" w:rsidP="004C5C9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документ, подтверждающий регистрацию заявителя в качестве безработного, выданный органами по вопросам занятости по месту жительства;</w:t>
      </w:r>
    </w:p>
    <w:p w:rsidR="004C5C97" w:rsidRPr="004C5C97" w:rsidRDefault="004C5C97" w:rsidP="004C5C9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справка, выданная уполномоченным органом, о факте стихийного бедствия, пожара;</w:t>
      </w:r>
    </w:p>
    <w:p w:rsidR="004C5C97" w:rsidRPr="004C5C97" w:rsidRDefault="004C5C97" w:rsidP="004C5C9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иные документы.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Для оказания материальной помощи в виде денежных средств, представляются дополнительно следующие документы:</w:t>
      </w:r>
    </w:p>
    <w:p w:rsidR="004C5C97" w:rsidRPr="004C5C97" w:rsidRDefault="004C5C97" w:rsidP="004C5C9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справка органов местного самоуправления или жилищно-эксплуатационных организаций о составе семьи;</w:t>
      </w:r>
    </w:p>
    <w:p w:rsidR="004C5C97" w:rsidRPr="004C5C97" w:rsidRDefault="004C5C97" w:rsidP="004C5C9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справки о доходах гражданина и членов его семьи;</w:t>
      </w:r>
    </w:p>
    <w:p w:rsidR="004C5C97" w:rsidRPr="004C5C97" w:rsidRDefault="004C5C97" w:rsidP="004C5C9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граждане, находящиеся в трудной жизненной ситуации следствие пожара, прилагают справки страховых компаний, осуществляющих свою деятельность по месту жительства гражданина, об отсутствии факта страхования сгоревшего имущества.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При подаче заявления о предоставлении срочного социального обслуживания заявителем предъявляются документ, удостоверяющий личность.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 xml:space="preserve">2.14. </w:t>
      </w:r>
      <w:r w:rsidRPr="004C5C97">
        <w:rPr>
          <w:rFonts w:ascii="Times New Roman" w:hAnsi="Times New Roman" w:cs="Times New Roman"/>
          <w:sz w:val="24"/>
          <w:szCs w:val="24"/>
        </w:rPr>
        <w:t>Срочное социальное обслуживание предоставляется лицам без определенного места жительства, в том числе путем оказания материальной помощи в размере               100 рублей в год, на основании заявления и документа, удостоверяющего личность, либо справки, выданной паспортно-визовой службой, подтверждающей утрату документа, удостоверяющего личность.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2.15.</w:t>
      </w:r>
      <w:r w:rsidRPr="004C5C97">
        <w:rPr>
          <w:rFonts w:ascii="Times New Roman" w:hAnsi="Times New Roman" w:cs="Times New Roman"/>
          <w:sz w:val="24"/>
          <w:szCs w:val="24"/>
        </w:rPr>
        <w:t xml:space="preserve"> Решение о предоставлении срочного социального обслуживания или об отказе в его предоставлении принимается учреждением и оформляется приказом учреждения в трехдневный срок со дня поступления заявления. О принятом решении сообщается гражданину. В решении о предоставлении срочного социального обслуживания указываются социальные услуги, предоставляемые заявителю и их объем.</w:t>
      </w:r>
      <w:r w:rsidRPr="004C5C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2.16..</w:t>
      </w:r>
      <w:r w:rsidRPr="004C5C97">
        <w:rPr>
          <w:rFonts w:ascii="Times New Roman" w:hAnsi="Times New Roman" w:cs="Times New Roman"/>
          <w:sz w:val="24"/>
          <w:szCs w:val="24"/>
        </w:rPr>
        <w:t xml:space="preserve"> Предоставление государственной социальной помощи малоимущим гражданам и иным категориям гражданам в соответствии с законодательством области 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2.17.</w:t>
      </w:r>
      <w:r w:rsidRPr="004C5C97">
        <w:rPr>
          <w:rFonts w:ascii="Times New Roman" w:hAnsi="Times New Roman" w:cs="Times New Roman"/>
          <w:sz w:val="24"/>
          <w:szCs w:val="24"/>
        </w:rPr>
        <w:t>Взаимодействие с общественными, благотворительными и иными организациями в решении вопросов, направленных на оказание социальной помощи и мер социальной поддержки населению района.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2.18.</w:t>
      </w:r>
      <w:r w:rsidRPr="004C5C97">
        <w:rPr>
          <w:rFonts w:ascii="Times New Roman" w:hAnsi="Times New Roman" w:cs="Times New Roman"/>
          <w:sz w:val="24"/>
          <w:szCs w:val="24"/>
        </w:rPr>
        <w:t>Анализ демографических процессов и выработка предложений по улучшению демографической ситуации.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2.19.</w:t>
      </w:r>
      <w:r w:rsidRPr="004C5C97">
        <w:rPr>
          <w:rFonts w:ascii="Times New Roman" w:hAnsi="Times New Roman" w:cs="Times New Roman"/>
          <w:sz w:val="24"/>
          <w:szCs w:val="24"/>
        </w:rPr>
        <w:t>Ведение муниципального сектора областного регистра лиц, имеющих право на получение мер социальной поддержки из областного бюджета на территории района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2.20.</w:t>
      </w:r>
      <w:r w:rsidRPr="004C5C97">
        <w:rPr>
          <w:rFonts w:ascii="Times New Roman" w:hAnsi="Times New Roman" w:cs="Times New Roman"/>
          <w:sz w:val="24"/>
          <w:szCs w:val="24"/>
        </w:rPr>
        <w:t>Взаимодействие с органами Пенсионного фонда Псковской области по корректировке федерального регистра лиц, имеющих право на получение государственной социальной помощи и проживающих на территории района.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lastRenderedPageBreak/>
        <w:t>2.21.</w:t>
      </w:r>
      <w:r w:rsidRPr="004C5C97">
        <w:rPr>
          <w:rFonts w:ascii="Times New Roman" w:hAnsi="Times New Roman" w:cs="Times New Roman"/>
          <w:sz w:val="24"/>
          <w:szCs w:val="24"/>
        </w:rPr>
        <w:t>Участие в мероприятиях Псковской области по совершенствованию системы профилактики безнадзорности несовершеннолетних, защите их прав детей, созданию нормальных условий для жизни на территории района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2.22.</w:t>
      </w:r>
      <w:r w:rsidRPr="004C5C97">
        <w:rPr>
          <w:rFonts w:ascii="Times New Roman" w:hAnsi="Times New Roman" w:cs="Times New Roman"/>
          <w:sz w:val="24"/>
          <w:szCs w:val="24"/>
        </w:rPr>
        <w:t>Установление права на меры социальной поддержки и оформление необходимых документов гражданам, проживающим на территории района.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2.23.</w:t>
      </w:r>
      <w:r w:rsidRPr="004C5C97">
        <w:rPr>
          <w:rFonts w:ascii="Times New Roman" w:hAnsi="Times New Roman" w:cs="Times New Roman"/>
          <w:sz w:val="24"/>
          <w:szCs w:val="24"/>
        </w:rPr>
        <w:t>Участие в мероприятиях Псковской области  по предоставлению гарантий трудовой занятости инвалидам, проживающим на территории района, в соответствии с федеральным и областным законодательством.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2.24.</w:t>
      </w:r>
      <w:r w:rsidRPr="004C5C97">
        <w:rPr>
          <w:rFonts w:ascii="Times New Roman" w:hAnsi="Times New Roman" w:cs="Times New Roman"/>
          <w:sz w:val="24"/>
          <w:szCs w:val="24"/>
        </w:rPr>
        <w:t>Предоставление в установленном порядке статистической отчетности по утвержденному статистическими органами перечню.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2.25.</w:t>
      </w:r>
      <w:r w:rsidRPr="004C5C97">
        <w:rPr>
          <w:rFonts w:ascii="Times New Roman" w:hAnsi="Times New Roman" w:cs="Times New Roman"/>
          <w:sz w:val="24"/>
          <w:szCs w:val="24"/>
        </w:rPr>
        <w:t>Участие в формировании единой базы данных социальной помощи, ежемесячное предоставление всех баз данных в Главное государственное управление социальной защиты населения Псковской области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2.26.</w:t>
      </w:r>
      <w:r w:rsidRPr="004C5C97">
        <w:rPr>
          <w:rFonts w:ascii="Times New Roman" w:hAnsi="Times New Roman" w:cs="Times New Roman"/>
          <w:sz w:val="24"/>
          <w:szCs w:val="24"/>
        </w:rPr>
        <w:t>Предоставление информации установленном порядке в органы внутренних дел области о наличии лили отсутствии обстоятельств, препятствующих выдаче иностранному гражданину разрешения на временное проживание.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2.27.</w:t>
      </w:r>
      <w:r w:rsidRPr="004C5C97">
        <w:rPr>
          <w:rFonts w:ascii="Times New Roman" w:hAnsi="Times New Roman" w:cs="Times New Roman"/>
          <w:sz w:val="24"/>
          <w:szCs w:val="24"/>
        </w:rPr>
        <w:t>Организация работы по присвоению звания «Ветеран труда», «Ветеран труда Псковской области»  в пределах компетенции.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2.28.</w:t>
      </w:r>
      <w:r w:rsidRPr="004C5C97">
        <w:rPr>
          <w:rFonts w:ascii="Times New Roman" w:hAnsi="Times New Roman" w:cs="Times New Roman"/>
          <w:sz w:val="24"/>
          <w:szCs w:val="24"/>
        </w:rPr>
        <w:t>Выдача удостоверений Ветеранов Великой Отечественной войны, справок вдов умерших инвалидов и участников ВОВ.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C5C97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 xml:space="preserve"> использованием транспортных средств, полученных инвалидами через органы социальной  защиты бесплатно или на льготных условиях.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Выдача справок, справок-доверенностей в пределах своей компетенции 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2.30.</w:t>
      </w:r>
      <w:r w:rsidRPr="004C5C97">
        <w:rPr>
          <w:rFonts w:ascii="Times New Roman" w:hAnsi="Times New Roman" w:cs="Times New Roman"/>
          <w:sz w:val="24"/>
          <w:szCs w:val="24"/>
        </w:rPr>
        <w:t xml:space="preserve"> Выявление источников и причин социальной </w:t>
      </w:r>
      <w:proofErr w:type="spellStart"/>
      <w:r w:rsidRPr="004C5C97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4C5C97">
        <w:rPr>
          <w:rFonts w:ascii="Times New Roman" w:hAnsi="Times New Roman" w:cs="Times New Roman"/>
          <w:sz w:val="24"/>
          <w:szCs w:val="24"/>
        </w:rPr>
        <w:t xml:space="preserve"> детей, их </w:t>
      </w:r>
      <w:proofErr w:type="spellStart"/>
      <w:r w:rsidRPr="004C5C97">
        <w:rPr>
          <w:rFonts w:ascii="Times New Roman" w:hAnsi="Times New Roman" w:cs="Times New Roman"/>
          <w:sz w:val="24"/>
          <w:szCs w:val="24"/>
        </w:rPr>
        <w:t>психолого-медико-педагогическое</w:t>
      </w:r>
      <w:proofErr w:type="spellEnd"/>
      <w:r w:rsidRPr="004C5C97">
        <w:rPr>
          <w:rFonts w:ascii="Times New Roman" w:hAnsi="Times New Roman" w:cs="Times New Roman"/>
          <w:sz w:val="24"/>
          <w:szCs w:val="24"/>
        </w:rPr>
        <w:t xml:space="preserve"> обследование, направленное на установление форм и степени социальной </w:t>
      </w:r>
      <w:proofErr w:type="spellStart"/>
      <w:r w:rsidRPr="004C5C97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4C5C97">
        <w:rPr>
          <w:rFonts w:ascii="Times New Roman" w:hAnsi="Times New Roman" w:cs="Times New Roman"/>
          <w:sz w:val="24"/>
          <w:szCs w:val="24"/>
        </w:rPr>
        <w:t>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2.31.</w:t>
      </w:r>
      <w:r w:rsidRPr="004C5C97">
        <w:rPr>
          <w:rFonts w:ascii="Times New Roman" w:hAnsi="Times New Roman" w:cs="Times New Roman"/>
          <w:sz w:val="24"/>
          <w:szCs w:val="24"/>
        </w:rPr>
        <w:t xml:space="preserve"> Разработка и реализация индивидуальных программ социальной реабилитации и адаптации детей и семей с детьми в трудной жизненной ситуации.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2.32.</w:t>
      </w:r>
      <w:r w:rsidRPr="004C5C97">
        <w:rPr>
          <w:rFonts w:ascii="Times New Roman" w:hAnsi="Times New Roman" w:cs="Times New Roman"/>
          <w:sz w:val="24"/>
          <w:szCs w:val="24"/>
        </w:rPr>
        <w:t xml:space="preserve"> Поддержка семей в решении проблем их </w:t>
      </w:r>
      <w:proofErr w:type="spellStart"/>
      <w:r w:rsidRPr="004C5C97">
        <w:rPr>
          <w:rFonts w:ascii="Times New Roman" w:hAnsi="Times New Roman" w:cs="Times New Roman"/>
          <w:sz w:val="24"/>
          <w:szCs w:val="24"/>
        </w:rPr>
        <w:t>самообеспечения</w:t>
      </w:r>
      <w:proofErr w:type="spellEnd"/>
      <w:r w:rsidRPr="004C5C97">
        <w:rPr>
          <w:rFonts w:ascii="Times New Roman" w:hAnsi="Times New Roman" w:cs="Times New Roman"/>
          <w:sz w:val="24"/>
          <w:szCs w:val="24"/>
        </w:rPr>
        <w:t>, реализации собственных возможностей по преодолению трудной жизненной ситуации.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2.33.</w:t>
      </w:r>
      <w:r w:rsidRPr="004C5C97">
        <w:rPr>
          <w:rFonts w:ascii="Times New Roman" w:hAnsi="Times New Roman" w:cs="Times New Roman"/>
          <w:sz w:val="24"/>
          <w:szCs w:val="24"/>
        </w:rPr>
        <w:t xml:space="preserve"> Участие в работе по профилактике безнадзорности детей, защите их прав и интересов.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2.34.</w:t>
      </w:r>
      <w:r w:rsidRPr="004C5C97">
        <w:rPr>
          <w:rFonts w:ascii="Times New Roman" w:hAnsi="Times New Roman" w:cs="Times New Roman"/>
          <w:sz w:val="24"/>
          <w:szCs w:val="24"/>
        </w:rPr>
        <w:t xml:space="preserve"> Оказание психологической, </w:t>
      </w:r>
      <w:proofErr w:type="spellStart"/>
      <w:r w:rsidRPr="004C5C97">
        <w:rPr>
          <w:rFonts w:ascii="Times New Roman" w:hAnsi="Times New Roman" w:cs="Times New Roman"/>
          <w:sz w:val="24"/>
          <w:szCs w:val="24"/>
        </w:rPr>
        <w:t>психокоррекционной</w:t>
      </w:r>
      <w:proofErr w:type="spellEnd"/>
      <w:r w:rsidRPr="004C5C97">
        <w:rPr>
          <w:rFonts w:ascii="Times New Roman" w:hAnsi="Times New Roman" w:cs="Times New Roman"/>
          <w:sz w:val="24"/>
          <w:szCs w:val="24"/>
        </w:rPr>
        <w:t xml:space="preserve"> и иной помощи по ликвидации кризисной ситуации в семье и содействие возвращению ребенка к родителям или лицам, их замещающим.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2.35.</w:t>
      </w:r>
      <w:r w:rsidRPr="004C5C97">
        <w:rPr>
          <w:rFonts w:ascii="Times New Roman" w:hAnsi="Times New Roman" w:cs="Times New Roman"/>
          <w:sz w:val="24"/>
          <w:szCs w:val="24"/>
        </w:rPr>
        <w:t xml:space="preserve"> Подготовка рекомендаций для органов опеки и попечительства и наиболее целесообразных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формах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 xml:space="preserve"> устройства детей-сирот и детей, оставшихся без попечения родителей, на дальнейшее воспитание и организация работы по реализации этих рекомендаций.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 xml:space="preserve"> Службой участковых социальных работников обслуживаются  следующие категории населения, находящиеся в трудной жизненной ситуации:</w:t>
      </w:r>
    </w:p>
    <w:p w:rsidR="004C5C97" w:rsidRPr="004C5C97" w:rsidRDefault="004C5C97" w:rsidP="004C5C9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1.</w:t>
      </w:r>
      <w:r w:rsidRPr="004C5C97">
        <w:rPr>
          <w:rFonts w:ascii="Times New Roman" w:hAnsi="Times New Roman" w:cs="Times New Roman"/>
          <w:b/>
          <w:sz w:val="24"/>
          <w:szCs w:val="24"/>
        </w:rPr>
        <w:t>Дети: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Следующие группы детей:</w:t>
      </w:r>
    </w:p>
    <w:p w:rsidR="004C5C97" w:rsidRPr="004C5C97" w:rsidRDefault="004C5C97" w:rsidP="004C5C97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детям с ограниченными возможностями;</w:t>
      </w:r>
    </w:p>
    <w:p w:rsidR="004C5C97" w:rsidRPr="004C5C97" w:rsidRDefault="004C5C97" w:rsidP="004C5C97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детям, проживающим с родителями, временно неспособными заботиться о детях из-за болезни, нетрудоспособности, привлечения к судебной ответственности, длительных командировок, или с родителями, пренебрегающими родительскими обязанностями;</w:t>
      </w:r>
    </w:p>
    <w:p w:rsidR="004C5C97" w:rsidRPr="004C5C97" w:rsidRDefault="004C5C97" w:rsidP="004C5C97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детям семей беженцев и вынужденных переселенцев;</w:t>
      </w:r>
    </w:p>
    <w:p w:rsidR="004C5C97" w:rsidRPr="004C5C97" w:rsidRDefault="004C5C97" w:rsidP="004C5C97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детям, оказавшимся в экстремальных условиях;</w:t>
      </w:r>
    </w:p>
    <w:p w:rsidR="004C5C97" w:rsidRPr="004C5C97" w:rsidRDefault="004C5C97" w:rsidP="004C5C97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детям, проживающим в малоимущих семьях и в семьях, находящихся в социально опасном положении;</w:t>
      </w:r>
    </w:p>
    <w:p w:rsidR="004C5C97" w:rsidRPr="004C5C97" w:rsidRDefault="004C5C97" w:rsidP="004C5C97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несовершеннолетним «группы риска»  из асоциальных семей</w:t>
      </w:r>
    </w:p>
    <w:p w:rsidR="004C5C97" w:rsidRPr="004C5C97" w:rsidRDefault="004C5C97" w:rsidP="004C5C9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Pr="004C5C97">
        <w:rPr>
          <w:rFonts w:ascii="Times New Roman" w:hAnsi="Times New Roman" w:cs="Times New Roman"/>
          <w:b/>
          <w:sz w:val="24"/>
          <w:szCs w:val="24"/>
        </w:rPr>
        <w:t>Семьи: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Следующие группы семей:</w:t>
      </w:r>
    </w:p>
    <w:p w:rsidR="004C5C97" w:rsidRPr="004C5C97" w:rsidRDefault="004C5C97" w:rsidP="004C5C97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малообеспеченным семьям;</w:t>
      </w:r>
    </w:p>
    <w:p w:rsidR="004C5C97" w:rsidRPr="004C5C97" w:rsidRDefault="004C5C97" w:rsidP="004C5C97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семьям, имеющим на попечении детей-сирот и детей, оставшихся без попечения родителей;</w:t>
      </w:r>
    </w:p>
    <w:p w:rsidR="004C5C97" w:rsidRPr="004C5C97" w:rsidRDefault="004C5C97" w:rsidP="004C5C97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неполным семьям;</w:t>
      </w:r>
    </w:p>
    <w:p w:rsidR="004C5C97" w:rsidRPr="004C5C97" w:rsidRDefault="004C5C97" w:rsidP="004C5C97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семьям, имеющим в своем составе детей с ограниченными возможностями;</w:t>
      </w:r>
    </w:p>
    <w:p w:rsidR="004C5C97" w:rsidRPr="004C5C97" w:rsidRDefault="004C5C97" w:rsidP="004C5C97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семьям, оказавшимся в экстремальной ситуации (пострадавшим от стихийных бедствий или приравненных к ним событий), семьям беженцев и вынужденных переселенцев;</w:t>
      </w:r>
    </w:p>
    <w:p w:rsidR="004C5C97" w:rsidRPr="004C5C97" w:rsidRDefault="004C5C97" w:rsidP="004C5C97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многодетным семьям;</w:t>
      </w:r>
    </w:p>
    <w:p w:rsidR="004C5C97" w:rsidRPr="004C5C97" w:rsidRDefault="004C5C97" w:rsidP="004C5C97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семьям, имеющим в своем составе нетрудоспособных или длительно болеющих членов, инвалидов, в том числе детей-инвалидов;</w:t>
      </w:r>
    </w:p>
    <w:p w:rsidR="004C5C97" w:rsidRPr="004C5C97" w:rsidRDefault="004C5C97" w:rsidP="004C5C97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семьям, где родители или законные представители несовершеннолетних не исполняют своих обязанностей по их воспитанию, обучению и (или) содержанию отрицательно влияют на их поведение либо жестоко обращаются с ними;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3. </w:t>
      </w:r>
      <w:r w:rsidRPr="004C5C97">
        <w:rPr>
          <w:rFonts w:ascii="Times New Roman" w:hAnsi="Times New Roman" w:cs="Times New Roman"/>
          <w:b/>
          <w:sz w:val="24"/>
          <w:szCs w:val="24"/>
        </w:rPr>
        <w:t>Женщины: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Следующие группы женщин:</w:t>
      </w:r>
    </w:p>
    <w:p w:rsidR="004C5C97" w:rsidRPr="004C5C97" w:rsidRDefault="004C5C97" w:rsidP="004C5C97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женщинам «группы риска» (страдавшим алкоголизмом, наркоманией);</w:t>
      </w:r>
    </w:p>
    <w:p w:rsidR="004C5C97" w:rsidRPr="004C5C97" w:rsidRDefault="004C5C97" w:rsidP="004C5C97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имеющим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 xml:space="preserve"> детей-инвалидов, детей с ограниченными физическими и умственными возможностями, воспитываемых дома;</w:t>
      </w:r>
    </w:p>
    <w:p w:rsidR="004C5C97" w:rsidRPr="004C5C97" w:rsidRDefault="004C5C97" w:rsidP="004C5C97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женщинам, потерявшим родных и близких (вдовам);</w:t>
      </w:r>
    </w:p>
    <w:p w:rsidR="004C5C97" w:rsidRPr="004C5C97" w:rsidRDefault="004C5C97" w:rsidP="004C5C97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одиноким матерям с несовершеннолетними детьми;</w:t>
      </w:r>
    </w:p>
    <w:p w:rsidR="004C5C97" w:rsidRPr="004C5C97" w:rsidRDefault="004C5C97" w:rsidP="004C5C97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несовершеннолетним матерям;</w:t>
      </w:r>
    </w:p>
    <w:p w:rsidR="004C5C97" w:rsidRPr="004C5C97" w:rsidRDefault="004C5C97" w:rsidP="004C5C97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беременным женщинам (в том числе несовершеннолетним и одиноким); кормящим матерям и женщинам, находящимся в отпуске по уходу за ребенком;</w:t>
      </w:r>
    </w:p>
    <w:p w:rsidR="004C5C97" w:rsidRPr="004C5C97" w:rsidRDefault="004C5C97" w:rsidP="004C5C97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женщинам из неполных семей;</w:t>
      </w:r>
    </w:p>
    <w:p w:rsidR="004C5C97" w:rsidRPr="004C5C97" w:rsidRDefault="004C5C97" w:rsidP="004C5C97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женщинам, освобождающимся из мест лишения свободы.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4. </w:t>
      </w:r>
      <w:r w:rsidRPr="004C5C97">
        <w:rPr>
          <w:rFonts w:ascii="Times New Roman" w:hAnsi="Times New Roman" w:cs="Times New Roman"/>
          <w:b/>
          <w:sz w:val="24"/>
          <w:szCs w:val="24"/>
        </w:rPr>
        <w:t>Граждане пожилого возраста.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5. </w:t>
      </w:r>
      <w:r w:rsidRPr="004C5C97">
        <w:rPr>
          <w:rFonts w:ascii="Times New Roman" w:hAnsi="Times New Roman" w:cs="Times New Roman"/>
          <w:b/>
          <w:sz w:val="24"/>
          <w:szCs w:val="24"/>
        </w:rPr>
        <w:t>Инвалиды.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ab/>
        <w:t>Службой УСР предоставляются следующие социальные услуги: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1.</w:t>
      </w:r>
      <w:r w:rsidRPr="004C5C97">
        <w:rPr>
          <w:rFonts w:ascii="Times New Roman" w:hAnsi="Times New Roman" w:cs="Times New Roman"/>
          <w:sz w:val="24"/>
          <w:szCs w:val="24"/>
        </w:rPr>
        <w:t xml:space="preserve"> </w:t>
      </w:r>
      <w:r w:rsidRPr="004C5C97">
        <w:rPr>
          <w:rFonts w:ascii="Times New Roman" w:hAnsi="Times New Roman" w:cs="Times New Roman"/>
          <w:b/>
          <w:sz w:val="24"/>
          <w:szCs w:val="24"/>
        </w:rPr>
        <w:t>Предоставление социально – бытовых услуг:</w:t>
      </w:r>
    </w:p>
    <w:p w:rsidR="004C5C97" w:rsidRPr="004C5C97" w:rsidRDefault="004C5C97" w:rsidP="004C5C97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предоставление продуктовых наборов (спонсорская, гуманитарная помощь);</w:t>
      </w:r>
    </w:p>
    <w:p w:rsidR="004C5C97" w:rsidRPr="004C5C97" w:rsidRDefault="004C5C97" w:rsidP="004C5C97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предоставление нуждающимся одежды, обуви и других предметов первой необходимости (бывших в употреблении);</w:t>
      </w:r>
    </w:p>
    <w:p w:rsidR="004C5C97" w:rsidRPr="004C5C97" w:rsidRDefault="004C5C97" w:rsidP="004C5C97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содействие в организации ритуальных услуг (при отсутств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ии у у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>мерших клиентов родственников).</w:t>
      </w:r>
    </w:p>
    <w:p w:rsidR="004C5C97" w:rsidRPr="004C5C97" w:rsidRDefault="004C5C97" w:rsidP="004C5C97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содействие в решении вопросов возвращения в семью или учреждение для детей-сирот и детей, оставшихся без попечения родителей, детей, самовольно ушедших из них, на основании целесообразности такого возвращения;</w:t>
      </w:r>
    </w:p>
    <w:p w:rsidR="004C5C97" w:rsidRPr="004C5C97" w:rsidRDefault="004C5C97" w:rsidP="004C5C97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предоставление транспорта для перевозки детей в лечебные учреждения, на обучение и для участия в культурных мероприятиях;</w:t>
      </w:r>
    </w:p>
    <w:p w:rsidR="004C5C97" w:rsidRPr="004C5C97" w:rsidRDefault="004C5C97" w:rsidP="004C5C97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социальный патронаж.</w:t>
      </w:r>
    </w:p>
    <w:p w:rsidR="004C5C97" w:rsidRPr="004C5C97" w:rsidRDefault="004C5C97" w:rsidP="004C5C97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содействие в получении семьями предусмотренных законодательством Российской Федерации социально-бытовых услуг;</w:t>
      </w:r>
    </w:p>
    <w:p w:rsidR="004C5C97" w:rsidRPr="004C5C97" w:rsidRDefault="004C5C97" w:rsidP="004C5C97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содействие в получении направления в специализированные учреждения здравоохранения, на санаторное лечение, в стационарные учреждения социального обслуживания;</w:t>
      </w:r>
    </w:p>
    <w:p w:rsidR="004C5C97" w:rsidRPr="004C5C97" w:rsidRDefault="004C5C97" w:rsidP="004C5C97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содействие в оплате жилья и коммунальных услуг;</w:t>
      </w:r>
    </w:p>
    <w:p w:rsidR="004C5C97" w:rsidRPr="004C5C97" w:rsidRDefault="004C5C97" w:rsidP="004C5C97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содействие в организации обучения детей в школе;</w:t>
      </w:r>
    </w:p>
    <w:p w:rsidR="004C5C97" w:rsidRPr="004C5C97" w:rsidRDefault="004C5C97" w:rsidP="004C5C97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lastRenderedPageBreak/>
        <w:t xml:space="preserve"> помощь в организации летнего отдыха и оздоровления особо нуждающихся детей;</w:t>
      </w:r>
    </w:p>
    <w:p w:rsidR="004C5C97" w:rsidRPr="004C5C97" w:rsidRDefault="004C5C97" w:rsidP="004C5C97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содействие помещению ребенка (при необходимости) в специализированное учреждение для детей, нуждающихся в социальной реабилитации.</w:t>
      </w:r>
    </w:p>
    <w:p w:rsidR="004C5C97" w:rsidRPr="004C5C97" w:rsidRDefault="004C5C97" w:rsidP="004C5C97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содействие в получении социальных услуг, предусмотренных законодательством Российской Федерации;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2.</w:t>
      </w:r>
      <w:r w:rsidRPr="004C5C97">
        <w:rPr>
          <w:rFonts w:ascii="Times New Roman" w:hAnsi="Times New Roman" w:cs="Times New Roman"/>
          <w:sz w:val="24"/>
          <w:szCs w:val="24"/>
        </w:rPr>
        <w:t xml:space="preserve"> </w:t>
      </w:r>
      <w:r w:rsidRPr="004C5C97">
        <w:rPr>
          <w:rFonts w:ascii="Times New Roman" w:hAnsi="Times New Roman" w:cs="Times New Roman"/>
          <w:b/>
          <w:sz w:val="24"/>
          <w:szCs w:val="24"/>
        </w:rPr>
        <w:t>Предоставление социально – медицинских услуг:</w:t>
      </w:r>
    </w:p>
    <w:p w:rsidR="004C5C97" w:rsidRPr="004C5C97" w:rsidRDefault="004C5C97" w:rsidP="004C5C97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содействие в оказании медицинской помощи в объеме базовой программы обязательного медицинского страхования граждан Российской Федерации, территориальных программ обязательного медицинского страхования, оказываемой государственными и муниципальными лечебно – профилактическими учреждениями;</w:t>
      </w:r>
    </w:p>
    <w:p w:rsidR="004C5C97" w:rsidRPr="004C5C97" w:rsidRDefault="004C5C97" w:rsidP="004C5C97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содействие в проведении </w:t>
      </w:r>
      <w:proofErr w:type="spellStart"/>
      <w:r w:rsidRPr="004C5C97"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 w:rsidRPr="004C5C97">
        <w:rPr>
          <w:rFonts w:ascii="Times New Roman" w:hAnsi="Times New Roman" w:cs="Times New Roman"/>
          <w:sz w:val="24"/>
          <w:szCs w:val="24"/>
        </w:rPr>
        <w:t>–социальной экспертизы;</w:t>
      </w:r>
    </w:p>
    <w:p w:rsidR="004C5C97" w:rsidRPr="004C5C97" w:rsidRDefault="004C5C97" w:rsidP="004C5C97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содействие в получении протезно-ортопедической помощи, а также в обеспечении техническими средствами ухода и реабилитации;</w:t>
      </w:r>
    </w:p>
    <w:p w:rsidR="004C5C97" w:rsidRPr="004C5C97" w:rsidRDefault="004C5C97" w:rsidP="004C5C97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содействие в направлении и оформлении документов в стационарные учреждения;</w:t>
      </w:r>
    </w:p>
    <w:p w:rsidR="004C5C97" w:rsidRPr="004C5C97" w:rsidRDefault="004C5C97" w:rsidP="004C5C97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содействие в проведении реабилитационных мероприятий (социальных, медицинских) в том числе для инвалидов на основании индивидуальных программ реабилитации.</w:t>
      </w:r>
    </w:p>
    <w:p w:rsidR="004C5C97" w:rsidRPr="004C5C97" w:rsidRDefault="004C5C97" w:rsidP="004C5C97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социально-медицинские услуги женщинам, имеющим детей-инвалидов, воспитываемых дома: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а) содействие в направлении детей (при необходимости) в лечебные учреждения.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3.</w:t>
      </w:r>
      <w:r w:rsidRPr="004C5C97">
        <w:rPr>
          <w:rFonts w:ascii="Times New Roman" w:hAnsi="Times New Roman" w:cs="Times New Roman"/>
          <w:sz w:val="24"/>
          <w:szCs w:val="24"/>
        </w:rPr>
        <w:t xml:space="preserve"> </w:t>
      </w:r>
      <w:r w:rsidRPr="004C5C97">
        <w:rPr>
          <w:rFonts w:ascii="Times New Roman" w:hAnsi="Times New Roman" w:cs="Times New Roman"/>
          <w:b/>
          <w:sz w:val="24"/>
          <w:szCs w:val="24"/>
        </w:rPr>
        <w:t>Предоставление социально-психологических услуг:</w:t>
      </w:r>
    </w:p>
    <w:p w:rsidR="004C5C97" w:rsidRPr="004C5C97" w:rsidRDefault="004C5C97" w:rsidP="004C5C97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социальный патронаж семей, имеющих неблагоприятные психологические и социально-педагогические условия;</w:t>
      </w:r>
    </w:p>
    <w:p w:rsidR="004C5C97" w:rsidRPr="004C5C97" w:rsidRDefault="004C5C97" w:rsidP="004C5C97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социальный патронаж женщин, нуждающихся в социальной помощи, реабилитации и поддержке;</w:t>
      </w:r>
    </w:p>
    <w:p w:rsidR="004C5C97" w:rsidRPr="004C5C97" w:rsidRDefault="004C5C97" w:rsidP="004C5C97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социальный патронаж детей и подростков, склонных к асоциальным поступкам и противоправному поведению;</w:t>
      </w:r>
    </w:p>
    <w:p w:rsidR="004C5C97" w:rsidRPr="004C5C97" w:rsidRDefault="004C5C97" w:rsidP="004C5C97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социальная помощь детям-сиротам и детям, оставшимся без попечения родителей;</w:t>
      </w:r>
    </w:p>
    <w:p w:rsidR="004C5C97" w:rsidRPr="004C5C97" w:rsidRDefault="004C5C97" w:rsidP="004C5C97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оказание социально-психологической помощи, беседы, общение, выслушивание, подбадривание, мотивация  к активности, психологическая поддержка жизненного тонуса клиентов.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4.</w:t>
      </w:r>
      <w:r w:rsidRPr="004C5C97">
        <w:rPr>
          <w:rFonts w:ascii="Times New Roman" w:hAnsi="Times New Roman" w:cs="Times New Roman"/>
          <w:sz w:val="24"/>
          <w:szCs w:val="24"/>
        </w:rPr>
        <w:t xml:space="preserve"> </w:t>
      </w:r>
      <w:r w:rsidRPr="004C5C97">
        <w:rPr>
          <w:rFonts w:ascii="Times New Roman" w:hAnsi="Times New Roman" w:cs="Times New Roman"/>
          <w:b/>
          <w:sz w:val="24"/>
          <w:szCs w:val="24"/>
        </w:rPr>
        <w:t>Предоставление социально – экономических услуг:</w:t>
      </w:r>
    </w:p>
    <w:p w:rsidR="004C5C97" w:rsidRPr="004C5C97" w:rsidRDefault="004C5C97" w:rsidP="004C5C97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содействие в получении полагающихся льгот, пособий, компенсаций, алиментов и других выплат клиентам социальной службы.</w:t>
      </w:r>
    </w:p>
    <w:p w:rsidR="004C5C97" w:rsidRPr="004C5C97" w:rsidRDefault="004C5C97" w:rsidP="004C5C97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содействие в оказании мер социальной поддержки семьям в соответствии с законодательством Российской Федерации;</w:t>
      </w:r>
    </w:p>
    <w:p w:rsidR="004C5C97" w:rsidRPr="004C5C97" w:rsidRDefault="004C5C97" w:rsidP="004C5C97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содействие в оказании материальной помощи;</w:t>
      </w:r>
    </w:p>
    <w:p w:rsidR="004C5C97" w:rsidRPr="004C5C97" w:rsidRDefault="004C5C97" w:rsidP="004C5C97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социальный патронаж семей;</w:t>
      </w:r>
    </w:p>
    <w:p w:rsidR="004C5C97" w:rsidRPr="004C5C97" w:rsidRDefault="004C5C97" w:rsidP="004C5C97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социально-экономические услуги семьям, имеющим на попечении детей-сирот и детей, оставшихся без попечения родителей: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а) содействие в направлении детей (при необходимости) в стационарные учреждения социального обслуживания.</w:t>
      </w:r>
    </w:p>
    <w:p w:rsidR="004C5C97" w:rsidRPr="004C5C97" w:rsidRDefault="004C5C97" w:rsidP="004C5C97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содействие в оказании материальной помощи;</w:t>
      </w:r>
    </w:p>
    <w:p w:rsidR="004C5C97" w:rsidRPr="004C5C97" w:rsidRDefault="004C5C97" w:rsidP="004C5C97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социально-экономические услуги малоимущим матерям с несовершеннолетними детьми: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а) организация мероприятий по привлечению сре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 xml:space="preserve">я оказания помощи малообеспеченным семьям путем проведения благотворительных акций. 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5.</w:t>
      </w:r>
      <w:r w:rsidRPr="004C5C97">
        <w:rPr>
          <w:rFonts w:ascii="Times New Roman" w:hAnsi="Times New Roman" w:cs="Times New Roman"/>
          <w:sz w:val="24"/>
          <w:szCs w:val="24"/>
        </w:rPr>
        <w:t xml:space="preserve"> </w:t>
      </w:r>
      <w:r w:rsidRPr="004C5C97">
        <w:rPr>
          <w:rFonts w:ascii="Times New Roman" w:hAnsi="Times New Roman" w:cs="Times New Roman"/>
          <w:b/>
          <w:sz w:val="24"/>
          <w:szCs w:val="24"/>
        </w:rPr>
        <w:t>Предоставление социально – правовых услуг:</w:t>
      </w:r>
    </w:p>
    <w:p w:rsidR="004C5C97" w:rsidRPr="004C5C97" w:rsidRDefault="004C5C97" w:rsidP="004C5C97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помощь в оформлении документов (кроме документов, касающихся вопросов собственности и приватизации);</w:t>
      </w:r>
    </w:p>
    <w:p w:rsidR="004C5C97" w:rsidRPr="004C5C97" w:rsidRDefault="004C5C97" w:rsidP="004C5C97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lastRenderedPageBreak/>
        <w:t xml:space="preserve"> консультирование по вопросам, связанным с правом граждан на социальное обслуживание и защиту их интересов в случае нарушения такого права;</w:t>
      </w:r>
    </w:p>
    <w:p w:rsidR="004C5C97" w:rsidRPr="004C5C97" w:rsidRDefault="004C5C97" w:rsidP="004C5C97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содействие в получении установленных действующим законодательством мер социальной поддержки;</w:t>
      </w:r>
    </w:p>
    <w:p w:rsidR="004C5C97" w:rsidRPr="004C5C97" w:rsidRDefault="004C5C97" w:rsidP="004C5C97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содействие в решении вопросов пенсионного обеспечения и предоставления других социальных выплат.</w:t>
      </w:r>
    </w:p>
    <w:p w:rsidR="004C5C97" w:rsidRPr="004C5C97" w:rsidRDefault="004C5C97" w:rsidP="004C5C97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оказание помощи в оформлении документов для направления детей, проживающих с родителями, которые временно неспособны заботиться о них из-за болезни, нетрудоспособности, привлечения к судебной ответственности, длительных командировок, в учреждения социального обслуживания на временное пребывание.</w:t>
      </w:r>
    </w:p>
    <w:p w:rsidR="004C5C97" w:rsidRPr="004C5C97" w:rsidRDefault="004C5C97" w:rsidP="004C5C97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консультирование по вопросам, связанным с правом граждан на социальное обслуживание в государственной и негосударственной системах социальных служб и защиту своих интересов;</w:t>
      </w:r>
    </w:p>
    <w:p w:rsidR="004C5C97" w:rsidRPr="004C5C97" w:rsidRDefault="004C5C97" w:rsidP="004C5C97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консультирование по социально-правовым вопросам (семейно-брачное, гражданское, жилищное, пенсионное законодательство, права детей, женщин, инвалидов);</w:t>
      </w:r>
      <w:proofErr w:type="gramEnd"/>
    </w:p>
    <w:p w:rsidR="004C5C97" w:rsidRPr="004C5C97" w:rsidRDefault="004C5C97" w:rsidP="004C5C97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социально-правовые услуги семьям, где допускают жестокое обращение с детьми: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а) содействие в привлечении к ответственности лиц, допускающих жестокое обращение;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б) оказание помощи в оформлении документов для направления детей (при необходимости) в учреждения социального обслуживания на временное пребывание.</w:t>
      </w:r>
    </w:p>
    <w:p w:rsidR="004C5C97" w:rsidRPr="004C5C97" w:rsidRDefault="004C5C97" w:rsidP="004C5C97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социально-правовые услуги малообеспеченным, многодетным, неполным семьям, беременным женщинам, кормящим матерям и матерям, находящимся в отпуске по уходу за ребенком: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а) оказание юридической помощи в оформлении документов для осуществления мер социальной поддержки, предусмотренных законодательством Российской Федерации.</w:t>
      </w:r>
    </w:p>
    <w:p w:rsidR="004C5C97" w:rsidRPr="004C5C97" w:rsidRDefault="004C5C97" w:rsidP="004C5C97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 xml:space="preserve"> социально-правовые услуги семьям, в которых родители уклоняются от воспитания детей, заботы об их здоровье и развитии: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а) содействие в оформлении представлений на родителей в комиссии по делам несовершеннолетних;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б) содействие в оформлении документов на лишение родителей родительских прав;</w:t>
      </w:r>
    </w:p>
    <w:p w:rsidR="004C5C97" w:rsidRPr="004C5C97" w:rsidRDefault="004C5C97" w:rsidP="004C5C97">
      <w:pPr>
        <w:numPr>
          <w:ilvl w:val="0"/>
          <w:numId w:val="27"/>
        </w:numPr>
        <w:tabs>
          <w:tab w:val="clear" w:pos="720"/>
          <w:tab w:val="num" w:pos="18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социально-правовые услуги беременным женщинам, кормящим матерям и матерям, находящимся в отпуске по уходу за ребенком.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3. Порядок и условия предоставления социальных услуг</w:t>
      </w: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 xml:space="preserve">         3.1. </w:t>
      </w:r>
      <w:r w:rsidRPr="004C5C97">
        <w:rPr>
          <w:rFonts w:ascii="Times New Roman" w:hAnsi="Times New Roman" w:cs="Times New Roman"/>
          <w:sz w:val="24"/>
          <w:szCs w:val="24"/>
        </w:rPr>
        <w:t xml:space="preserve">Порядок и условия предоставления социальных услуг, мер социальной поддержки, оказания социальной помощи службой участковых социальных работников определяется законодательными и нормативными актами.      </w:t>
      </w: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4. Права и обязанности</w:t>
      </w: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 xml:space="preserve">4.1. </w:t>
      </w:r>
      <w:r w:rsidRPr="004C5C97">
        <w:rPr>
          <w:rFonts w:ascii="Times New Roman" w:hAnsi="Times New Roman" w:cs="Times New Roman"/>
          <w:sz w:val="24"/>
          <w:szCs w:val="24"/>
        </w:rPr>
        <w:t>Специалисты по социальной работе, заведующие службой обязаны, в своей деятельности руководствоваться настоящим Положением, должностными инструкциями, обеспечивая своевременное и качественное выполнение задач и функций, возложенных на них.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4.2.</w:t>
      </w:r>
      <w:r w:rsidRPr="004C5C97">
        <w:rPr>
          <w:rFonts w:ascii="Times New Roman" w:hAnsi="Times New Roman" w:cs="Times New Roman"/>
          <w:sz w:val="24"/>
          <w:szCs w:val="24"/>
        </w:rPr>
        <w:t xml:space="preserve"> Предоставлять планы работы отделения и отчетность о работе участковой социальной службы  в  порядке и сроки, установленные Главным государственным управлением социальной защиты населения Псковской области. 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4.3.</w:t>
      </w:r>
      <w:r w:rsidRPr="004C5C97">
        <w:rPr>
          <w:rFonts w:ascii="Times New Roman" w:hAnsi="Times New Roman" w:cs="Times New Roman"/>
          <w:sz w:val="24"/>
          <w:szCs w:val="24"/>
        </w:rPr>
        <w:t xml:space="preserve"> Специалисты по социальной работе и заведующие службой пользуются правами и льготами в порядке и сроки, установленные действующим законодательством, и в  соответствии с Коллективным договором ГУСО «Центр социального обслуживания» Пустошкинского  района».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lastRenderedPageBreak/>
        <w:t>4.4.</w:t>
      </w:r>
      <w:r w:rsidRPr="004C5C97">
        <w:rPr>
          <w:rFonts w:ascii="Times New Roman" w:hAnsi="Times New Roman" w:cs="Times New Roman"/>
          <w:sz w:val="24"/>
          <w:szCs w:val="24"/>
        </w:rPr>
        <w:t xml:space="preserve"> Работники службы имеют право докладывать руководству о выявленных недостатках и вносить предложения по совершенствованию работы службы.</w:t>
      </w:r>
    </w:p>
    <w:p w:rsidR="004C5C97" w:rsidRPr="004C5C97" w:rsidRDefault="004C5C97" w:rsidP="004C5C9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5. Ответственность</w:t>
      </w: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5.1.</w:t>
      </w:r>
      <w:r w:rsidRPr="004C5C97">
        <w:rPr>
          <w:rFonts w:ascii="Times New Roman" w:hAnsi="Times New Roman" w:cs="Times New Roman"/>
          <w:sz w:val="24"/>
          <w:szCs w:val="24"/>
        </w:rPr>
        <w:t xml:space="preserve"> Специалисты и </w:t>
      </w:r>
      <w:proofErr w:type="gramStart"/>
      <w:r w:rsidRPr="004C5C97">
        <w:rPr>
          <w:rFonts w:ascii="Times New Roman" w:hAnsi="Times New Roman" w:cs="Times New Roman"/>
          <w:sz w:val="24"/>
          <w:szCs w:val="24"/>
        </w:rPr>
        <w:t>заведующие службы</w:t>
      </w:r>
      <w:proofErr w:type="gramEnd"/>
      <w:r w:rsidRPr="004C5C97">
        <w:rPr>
          <w:rFonts w:ascii="Times New Roman" w:hAnsi="Times New Roman" w:cs="Times New Roman"/>
          <w:sz w:val="24"/>
          <w:szCs w:val="24"/>
        </w:rPr>
        <w:t xml:space="preserve"> участковых социальных работников несут полную ответственность за некачественное и несвоевременное выполнение обязанностей, возложенных настоящим Положением и должностными инструкциями.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5.2.</w:t>
      </w:r>
      <w:r w:rsidRPr="004C5C97">
        <w:rPr>
          <w:rFonts w:ascii="Times New Roman" w:hAnsi="Times New Roman" w:cs="Times New Roman"/>
          <w:sz w:val="24"/>
          <w:szCs w:val="24"/>
        </w:rPr>
        <w:t xml:space="preserve"> За нарушение трудовой дисциплины, неисполнение или ненадлежащие исполнение по вине работников службы возложенных трудовых обязанностей влечет за собой применение мер дисциплинарного или административного воздействия в соответствии с Трудовым кодексом РФ.</w:t>
      </w:r>
    </w:p>
    <w:p w:rsidR="004C5C97" w:rsidRPr="004C5C97" w:rsidRDefault="004C5C97" w:rsidP="004C5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6. Взаимоотношения</w:t>
      </w:r>
    </w:p>
    <w:p w:rsidR="004C5C97" w:rsidRPr="004C5C97" w:rsidRDefault="004C5C97" w:rsidP="004C5C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6.1</w:t>
      </w:r>
      <w:r w:rsidRPr="004C5C97">
        <w:rPr>
          <w:rFonts w:ascii="Times New Roman" w:hAnsi="Times New Roman" w:cs="Times New Roman"/>
          <w:sz w:val="24"/>
          <w:szCs w:val="24"/>
        </w:rPr>
        <w:t xml:space="preserve"> Служба участковых социальных работников подчиняется: 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>6.1.1</w:t>
      </w:r>
      <w:r w:rsidRPr="004C5C97">
        <w:rPr>
          <w:rFonts w:ascii="Times New Roman" w:hAnsi="Times New Roman" w:cs="Times New Roman"/>
          <w:sz w:val="24"/>
          <w:szCs w:val="24"/>
        </w:rPr>
        <w:t xml:space="preserve">. Директору  учреждения: 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Представляет планы работы службы, проекты нормативных и инструктивных документов на утверждение, служебные записки, предложения, информацию о работе подразделения.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Получает подписанные приказы, письма, задания и поручения.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 xml:space="preserve">6.1.2. </w:t>
      </w:r>
      <w:r w:rsidRPr="004C5C97">
        <w:rPr>
          <w:rFonts w:ascii="Times New Roman" w:hAnsi="Times New Roman" w:cs="Times New Roman"/>
          <w:sz w:val="24"/>
          <w:szCs w:val="24"/>
        </w:rPr>
        <w:t>Служба участковых социальных</w:t>
      </w:r>
      <w:r w:rsidRPr="004C5C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5C97">
        <w:rPr>
          <w:rFonts w:ascii="Times New Roman" w:hAnsi="Times New Roman" w:cs="Times New Roman"/>
          <w:sz w:val="24"/>
          <w:szCs w:val="24"/>
        </w:rPr>
        <w:t>работников тесно взаимодействует со структурными подразделениями: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sz w:val="24"/>
          <w:szCs w:val="24"/>
        </w:rPr>
        <w:t>Обмен информацией о работе подразделений.</w:t>
      </w:r>
    </w:p>
    <w:p w:rsidR="004C5C97" w:rsidRPr="004C5C97" w:rsidRDefault="004C5C97" w:rsidP="004C5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C97">
        <w:rPr>
          <w:rFonts w:ascii="Times New Roman" w:hAnsi="Times New Roman" w:cs="Times New Roman"/>
          <w:b/>
          <w:sz w:val="24"/>
          <w:szCs w:val="24"/>
        </w:rPr>
        <w:t xml:space="preserve">6.2. </w:t>
      </w:r>
      <w:r w:rsidRPr="004C5C97">
        <w:rPr>
          <w:rFonts w:ascii="Times New Roman" w:hAnsi="Times New Roman" w:cs="Times New Roman"/>
          <w:sz w:val="24"/>
          <w:szCs w:val="24"/>
        </w:rPr>
        <w:t>Служба участковых социальных работников тесно взаимодействует с учреждениями социальной сферы, здравоохранения, общественными организациями, Пенсионным фондом РФ, учреждениями культуры, благотворительными, религиозными организациями и объединениями, фондами, а так же отдельными гражданами.</w:t>
      </w:r>
    </w:p>
    <w:p w:rsidR="004C5C97" w:rsidRDefault="004C5C97" w:rsidP="004C5C97">
      <w:pPr>
        <w:ind w:firstLine="709"/>
        <w:jc w:val="both"/>
      </w:pPr>
    </w:p>
    <w:p w:rsidR="004C5C97" w:rsidRDefault="004C5C97"/>
    <w:sectPr w:rsidR="004C5C97" w:rsidSect="00B91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D745FE"/>
    <w:multiLevelType w:val="hybridMultilevel"/>
    <w:tmpl w:val="D110CFF8"/>
    <w:lvl w:ilvl="0" w:tplc="0419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04E20355"/>
    <w:multiLevelType w:val="hybridMultilevel"/>
    <w:tmpl w:val="FA124C8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E560B6"/>
    <w:multiLevelType w:val="hybridMultilevel"/>
    <w:tmpl w:val="BCDCE42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B1677B"/>
    <w:multiLevelType w:val="hybridMultilevel"/>
    <w:tmpl w:val="6F7697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6974FA"/>
    <w:multiLevelType w:val="hybridMultilevel"/>
    <w:tmpl w:val="6FD2386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D85BD2"/>
    <w:multiLevelType w:val="hybridMultilevel"/>
    <w:tmpl w:val="8E84ED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AF3DE7"/>
    <w:multiLevelType w:val="hybridMultilevel"/>
    <w:tmpl w:val="FDC04666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3C62C59"/>
    <w:multiLevelType w:val="hybridMultilevel"/>
    <w:tmpl w:val="1B283B3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4E2393"/>
    <w:multiLevelType w:val="hybridMultilevel"/>
    <w:tmpl w:val="FA7638E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A467D4"/>
    <w:multiLevelType w:val="hybridMultilevel"/>
    <w:tmpl w:val="E572CF3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AE7B84"/>
    <w:multiLevelType w:val="hybridMultilevel"/>
    <w:tmpl w:val="9D44C6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E62B2E"/>
    <w:multiLevelType w:val="hybridMultilevel"/>
    <w:tmpl w:val="63B2247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476DE2"/>
    <w:multiLevelType w:val="hybridMultilevel"/>
    <w:tmpl w:val="6AF4A51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355F17"/>
    <w:multiLevelType w:val="hybridMultilevel"/>
    <w:tmpl w:val="9952511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3A3ED4"/>
    <w:multiLevelType w:val="hybridMultilevel"/>
    <w:tmpl w:val="F4ECCA1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AD6C36"/>
    <w:multiLevelType w:val="hybridMultilevel"/>
    <w:tmpl w:val="26A4D83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>
    <w:nsid w:val="3FBD000F"/>
    <w:multiLevelType w:val="hybridMultilevel"/>
    <w:tmpl w:val="DCFC36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9966FC"/>
    <w:multiLevelType w:val="hybridMultilevel"/>
    <w:tmpl w:val="507275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C6054C0"/>
    <w:multiLevelType w:val="hybridMultilevel"/>
    <w:tmpl w:val="1D5CD29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0A34E9D"/>
    <w:multiLevelType w:val="hybridMultilevel"/>
    <w:tmpl w:val="2A044E1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1B1D70"/>
    <w:multiLevelType w:val="hybridMultilevel"/>
    <w:tmpl w:val="0F3E24F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B07077"/>
    <w:multiLevelType w:val="hybridMultilevel"/>
    <w:tmpl w:val="B5A89CD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8F30830"/>
    <w:multiLevelType w:val="hybridMultilevel"/>
    <w:tmpl w:val="AA1C6B7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226714"/>
    <w:multiLevelType w:val="hybridMultilevel"/>
    <w:tmpl w:val="8BC46AE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5614F52"/>
    <w:multiLevelType w:val="hybridMultilevel"/>
    <w:tmpl w:val="6114A58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97A12F4"/>
    <w:multiLevelType w:val="hybridMultilevel"/>
    <w:tmpl w:val="850CB5F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20"/>
  </w:num>
  <w:num w:numId="8">
    <w:abstractNumId w:val="8"/>
  </w:num>
  <w:num w:numId="9">
    <w:abstractNumId w:val="22"/>
  </w:num>
  <w:num w:numId="10">
    <w:abstractNumId w:val="15"/>
  </w:num>
  <w:num w:numId="11">
    <w:abstractNumId w:val="10"/>
  </w:num>
  <w:num w:numId="12">
    <w:abstractNumId w:val="4"/>
  </w:num>
  <w:num w:numId="13">
    <w:abstractNumId w:val="2"/>
  </w:num>
  <w:num w:numId="14">
    <w:abstractNumId w:val="1"/>
  </w:num>
  <w:num w:numId="15">
    <w:abstractNumId w:val="12"/>
  </w:num>
  <w:num w:numId="16">
    <w:abstractNumId w:val="26"/>
  </w:num>
  <w:num w:numId="17">
    <w:abstractNumId w:val="7"/>
  </w:num>
  <w:num w:numId="18">
    <w:abstractNumId w:val="3"/>
  </w:num>
  <w:num w:numId="19">
    <w:abstractNumId w:val="25"/>
  </w:num>
  <w:num w:numId="20">
    <w:abstractNumId w:val="21"/>
  </w:num>
  <w:num w:numId="21">
    <w:abstractNumId w:val="9"/>
  </w:num>
  <w:num w:numId="22">
    <w:abstractNumId w:val="14"/>
  </w:num>
  <w:num w:numId="23">
    <w:abstractNumId w:val="5"/>
  </w:num>
  <w:num w:numId="24">
    <w:abstractNumId w:val="13"/>
  </w:num>
  <w:num w:numId="25">
    <w:abstractNumId w:val="23"/>
  </w:num>
  <w:num w:numId="26">
    <w:abstractNumId w:val="24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5C97"/>
    <w:rsid w:val="004C5C97"/>
    <w:rsid w:val="0059521A"/>
    <w:rsid w:val="006027A7"/>
    <w:rsid w:val="00B91291"/>
    <w:rsid w:val="00BF1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C97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4C5C97"/>
    <w:pPr>
      <w:spacing w:after="0" w:line="200" w:lineRule="atLeast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sr-Cyrl-CS"/>
    </w:rPr>
  </w:style>
  <w:style w:type="character" w:customStyle="1" w:styleId="20">
    <w:name w:val="Основной текст 2 Знак"/>
    <w:basedOn w:val="a0"/>
    <w:link w:val="2"/>
    <w:rsid w:val="004C5C97"/>
    <w:rPr>
      <w:rFonts w:ascii="Times New Roman" w:eastAsia="Times New Roman" w:hAnsi="Times New Roman" w:cs="Times New Roman"/>
      <w:b/>
      <w:bCs/>
      <w:sz w:val="28"/>
      <w:szCs w:val="24"/>
      <w:lang w:val="sr-Cyrl-CS"/>
    </w:rPr>
  </w:style>
  <w:style w:type="paragraph" w:customStyle="1" w:styleId="ConsPlusNormal">
    <w:name w:val="ConsPlusNormal"/>
    <w:rsid w:val="004C5C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1">
    <w:name w:val="Основной текст1"/>
    <w:basedOn w:val="a"/>
    <w:rsid w:val="004C5C97"/>
    <w:pPr>
      <w:widowControl w:val="0"/>
      <w:shd w:val="clear" w:color="auto" w:fill="FFFFFF"/>
      <w:suppressAutoHyphens/>
      <w:spacing w:before="360" w:after="240" w:line="0" w:lineRule="atLeast"/>
      <w:jc w:val="center"/>
    </w:pPr>
    <w:rPr>
      <w:rFonts w:ascii="Times New Roman" w:eastAsia="Times New Roman" w:hAnsi="Times New Roman" w:cs="Calibri"/>
      <w:spacing w:val="3"/>
      <w:kern w:val="2"/>
      <w:sz w:val="25"/>
      <w:szCs w:val="25"/>
      <w:lang w:eastAsia="ar-SA"/>
    </w:rPr>
  </w:style>
  <w:style w:type="paragraph" w:customStyle="1" w:styleId="ConsPlusDocList">
    <w:name w:val="ConsPlusDocList"/>
    <w:next w:val="a"/>
    <w:rsid w:val="004C5C97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hi-IN" w:bidi="hi-IN"/>
    </w:rPr>
  </w:style>
  <w:style w:type="paragraph" w:styleId="a5">
    <w:name w:val="Normal (Web)"/>
    <w:basedOn w:val="a"/>
    <w:unhideWhenUsed/>
    <w:rsid w:val="004C5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6515</Words>
  <Characters>37137</Characters>
  <Application>Microsoft Office Word</Application>
  <DocSecurity>0</DocSecurity>
  <Lines>309</Lines>
  <Paragraphs>87</Paragraphs>
  <ScaleCrop>false</ScaleCrop>
  <Company/>
  <LinksUpToDate>false</LinksUpToDate>
  <CharactersWithSpaces>43565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6</cp:revision>
  <dcterms:created xsi:type="dcterms:W3CDTF">2019-10-08T13:07:00Z</dcterms:created>
  <dcterms:modified xsi:type="dcterms:W3CDTF">2019-10-08T13:43:00Z</dcterms:modified>
</cp:coreProperties>
</file>